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E88B" w14:textId="714F47E7" w:rsidR="00A108CC" w:rsidRPr="00AB0891" w:rsidRDefault="007F506F" w:rsidP="00037BBD">
      <w:pPr>
        <w:pBdr>
          <w:bottom w:val="single" w:sz="4" w:space="1" w:color="auto"/>
        </w:pBdr>
        <w:rPr>
          <w:rFonts w:asciiTheme="minorHAnsi" w:hAnsiTheme="minorHAnsi"/>
          <w:color w:val="0070C0"/>
        </w:rPr>
      </w:pPr>
      <w:r w:rsidRPr="00916DEF">
        <w:rPr>
          <w:b/>
          <w:noProof/>
          <w:szCs w:val="24"/>
        </w:rPr>
        <w:drawing>
          <wp:anchor distT="0" distB="0" distL="114300" distR="114300" simplePos="0" relativeHeight="251659264" behindDoc="0" locked="0" layoutInCell="1" allowOverlap="1" wp14:anchorId="3D5614BD" wp14:editId="5C775DC8">
            <wp:simplePos x="0" y="0"/>
            <wp:positionH relativeFrom="page">
              <wp:posOffset>952500</wp:posOffset>
            </wp:positionH>
            <wp:positionV relativeFrom="page">
              <wp:posOffset>157480</wp:posOffset>
            </wp:positionV>
            <wp:extent cx="914400" cy="699886"/>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5650022_logo_red_rgb_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14400" cy="6998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8CC" w:rsidRPr="00713688">
        <w:rPr>
          <w:rFonts w:asciiTheme="minorHAnsi" w:hAnsiTheme="minorHAnsi"/>
          <w:color w:val="1F4979"/>
        </w:rPr>
        <w:tab/>
      </w:r>
      <w:r w:rsidR="00A108CC" w:rsidRPr="00713688">
        <w:rPr>
          <w:rFonts w:asciiTheme="minorHAnsi" w:hAnsiTheme="minorHAnsi"/>
          <w:color w:val="1F4979"/>
        </w:rPr>
        <w:tab/>
      </w:r>
      <w:r w:rsidR="00A108CC" w:rsidRPr="00713688">
        <w:rPr>
          <w:rFonts w:asciiTheme="minorHAnsi" w:hAnsiTheme="minorHAnsi"/>
          <w:color w:val="1F4979"/>
        </w:rPr>
        <w:tab/>
      </w:r>
      <w:r w:rsidR="00037BBD">
        <w:rPr>
          <w:rFonts w:asciiTheme="minorHAnsi" w:hAnsiTheme="minorHAnsi"/>
          <w:color w:val="1F4979"/>
        </w:rPr>
        <w:tab/>
      </w:r>
      <w:r w:rsidR="00037BBD">
        <w:rPr>
          <w:rFonts w:asciiTheme="minorHAnsi" w:hAnsiTheme="minorHAnsi"/>
          <w:color w:val="1F4979"/>
        </w:rPr>
        <w:tab/>
      </w:r>
      <w:r w:rsidR="00037BBD" w:rsidRPr="00813AD2">
        <w:rPr>
          <w:rFonts w:asciiTheme="minorHAnsi" w:hAnsiTheme="minorHAnsi"/>
          <w:color w:val="663300"/>
        </w:rPr>
        <w:tab/>
      </w:r>
      <w:r w:rsidR="00A108CC" w:rsidRPr="00AB0891">
        <w:rPr>
          <w:rFonts w:asciiTheme="minorHAnsi" w:hAnsiTheme="minorHAnsi"/>
          <w:b/>
          <w:color w:val="0070C0"/>
          <w:sz w:val="36"/>
          <w:szCs w:val="36"/>
        </w:rPr>
        <w:t>JOB DESCRIPTION</w:t>
      </w:r>
    </w:p>
    <w:p w14:paraId="72121D98" w14:textId="77777777" w:rsidR="00037BBD" w:rsidRDefault="00037BBD" w:rsidP="008C54FE">
      <w:pPr>
        <w:pStyle w:val="NoSpacing"/>
        <w:spacing w:before="240"/>
        <w:rPr>
          <w:rFonts w:asciiTheme="minorHAnsi" w:hAnsiTheme="minorHAnsi"/>
          <w:b/>
          <w:sz w:val="22"/>
          <w:szCs w:val="22"/>
        </w:rPr>
      </w:pPr>
    </w:p>
    <w:p w14:paraId="3C064F26" w14:textId="76060C2A" w:rsidR="00A108CC" w:rsidRPr="00767310" w:rsidRDefault="00A108CC" w:rsidP="008C54FE">
      <w:pPr>
        <w:pStyle w:val="NoSpacing"/>
        <w:spacing w:before="240"/>
        <w:rPr>
          <w:rFonts w:asciiTheme="minorHAnsi" w:hAnsiTheme="minorHAnsi"/>
          <w:sz w:val="22"/>
          <w:szCs w:val="22"/>
        </w:rPr>
      </w:pPr>
      <w:r w:rsidRPr="002F76B3">
        <w:rPr>
          <w:rFonts w:asciiTheme="minorHAnsi" w:hAnsiTheme="minorHAnsi"/>
          <w:b/>
          <w:sz w:val="22"/>
          <w:szCs w:val="22"/>
        </w:rPr>
        <w:t>Job Title:</w:t>
      </w:r>
      <w:r w:rsidRPr="002F76B3">
        <w:rPr>
          <w:rFonts w:asciiTheme="minorHAnsi" w:hAnsiTheme="minorHAnsi"/>
          <w:sz w:val="22"/>
          <w:szCs w:val="22"/>
        </w:rPr>
        <w:tab/>
        <w:t xml:space="preserve"> </w:t>
      </w:r>
      <w:r w:rsidRPr="002F76B3">
        <w:rPr>
          <w:rFonts w:asciiTheme="minorHAnsi" w:hAnsiTheme="minorHAnsi"/>
          <w:sz w:val="22"/>
          <w:szCs w:val="22"/>
        </w:rPr>
        <w:tab/>
      </w:r>
      <w:r w:rsidRPr="002F76B3">
        <w:rPr>
          <w:rFonts w:asciiTheme="minorHAnsi" w:hAnsiTheme="minorHAnsi"/>
          <w:sz w:val="22"/>
          <w:szCs w:val="22"/>
        </w:rPr>
        <w:tab/>
      </w:r>
      <w:r w:rsidR="0065137E" w:rsidRPr="00767310">
        <w:rPr>
          <w:rFonts w:asciiTheme="minorHAnsi" w:hAnsiTheme="minorHAnsi"/>
          <w:sz w:val="22"/>
          <w:szCs w:val="22"/>
        </w:rPr>
        <w:t xml:space="preserve">Early Childhood Education Program Director </w:t>
      </w:r>
    </w:p>
    <w:p w14:paraId="59173341" w14:textId="10B55289"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Incumbent:</w:t>
      </w:r>
      <w:r w:rsidRPr="00767310">
        <w:rPr>
          <w:rFonts w:asciiTheme="minorHAnsi" w:hAnsiTheme="minorHAnsi"/>
          <w:b/>
          <w:sz w:val="22"/>
          <w:szCs w:val="22"/>
        </w:rPr>
        <w:tab/>
      </w:r>
      <w:r w:rsidRPr="00767310">
        <w:rPr>
          <w:rFonts w:asciiTheme="minorHAnsi" w:hAnsiTheme="minorHAnsi"/>
          <w:sz w:val="22"/>
          <w:szCs w:val="22"/>
        </w:rPr>
        <w:tab/>
      </w:r>
      <w:r w:rsidRPr="00767310">
        <w:rPr>
          <w:rFonts w:asciiTheme="minorHAnsi" w:hAnsiTheme="minorHAnsi"/>
          <w:sz w:val="22"/>
          <w:szCs w:val="22"/>
        </w:rPr>
        <w:tab/>
      </w:r>
      <w:r w:rsidR="0065137E" w:rsidRPr="00767310">
        <w:rPr>
          <w:rFonts w:asciiTheme="minorHAnsi" w:hAnsiTheme="minorHAnsi"/>
          <w:sz w:val="22"/>
          <w:szCs w:val="22"/>
        </w:rPr>
        <w:t>________________________________</w:t>
      </w:r>
    </w:p>
    <w:p w14:paraId="6A162545" w14:textId="265D0836"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Department:</w:t>
      </w:r>
      <w:r w:rsidRPr="00767310">
        <w:rPr>
          <w:rFonts w:asciiTheme="minorHAnsi" w:hAnsiTheme="minorHAnsi"/>
          <w:b/>
          <w:sz w:val="22"/>
          <w:szCs w:val="22"/>
        </w:rPr>
        <w:tab/>
      </w:r>
      <w:r w:rsidRPr="00767310">
        <w:rPr>
          <w:rFonts w:asciiTheme="minorHAnsi" w:hAnsiTheme="minorHAnsi"/>
          <w:sz w:val="22"/>
          <w:szCs w:val="22"/>
        </w:rPr>
        <w:tab/>
      </w:r>
      <w:r w:rsidRPr="00767310">
        <w:rPr>
          <w:rFonts w:asciiTheme="minorHAnsi" w:hAnsiTheme="minorHAnsi"/>
          <w:sz w:val="22"/>
          <w:szCs w:val="22"/>
        </w:rPr>
        <w:tab/>
      </w:r>
      <w:r w:rsidR="0065137E" w:rsidRPr="00767310">
        <w:rPr>
          <w:rFonts w:asciiTheme="minorHAnsi" w:hAnsiTheme="minorHAnsi"/>
          <w:sz w:val="22"/>
          <w:szCs w:val="22"/>
        </w:rPr>
        <w:t>ECE</w:t>
      </w:r>
    </w:p>
    <w:p w14:paraId="6EA0AE0B" w14:textId="54773980"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Reports to:</w:t>
      </w:r>
      <w:r w:rsidRPr="00767310">
        <w:rPr>
          <w:rFonts w:asciiTheme="minorHAnsi" w:hAnsiTheme="minorHAnsi"/>
          <w:sz w:val="22"/>
          <w:szCs w:val="22"/>
        </w:rPr>
        <w:tab/>
      </w:r>
      <w:r w:rsidRPr="00767310">
        <w:rPr>
          <w:rFonts w:asciiTheme="minorHAnsi" w:hAnsiTheme="minorHAnsi"/>
          <w:sz w:val="22"/>
          <w:szCs w:val="22"/>
        </w:rPr>
        <w:tab/>
      </w:r>
      <w:r w:rsidRPr="00767310">
        <w:rPr>
          <w:rFonts w:asciiTheme="minorHAnsi" w:hAnsiTheme="minorHAnsi"/>
          <w:sz w:val="22"/>
          <w:szCs w:val="22"/>
        </w:rPr>
        <w:tab/>
      </w:r>
      <w:r w:rsidR="0065137E" w:rsidRPr="00767310">
        <w:rPr>
          <w:rFonts w:asciiTheme="minorHAnsi" w:hAnsiTheme="minorHAnsi"/>
          <w:sz w:val="22"/>
          <w:szCs w:val="22"/>
        </w:rPr>
        <w:t>CEO</w:t>
      </w:r>
    </w:p>
    <w:p w14:paraId="2541BE01" w14:textId="225C3F1F"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FLSA Classification:</w:t>
      </w:r>
      <w:r w:rsidRPr="00767310">
        <w:rPr>
          <w:rFonts w:asciiTheme="minorHAnsi" w:hAnsiTheme="minorHAnsi"/>
          <w:b/>
          <w:sz w:val="22"/>
          <w:szCs w:val="22"/>
        </w:rPr>
        <w:tab/>
      </w:r>
      <w:r w:rsidRPr="00767310">
        <w:rPr>
          <w:rFonts w:asciiTheme="minorHAnsi" w:hAnsiTheme="minorHAnsi"/>
          <w:sz w:val="22"/>
          <w:szCs w:val="22"/>
        </w:rPr>
        <w:tab/>
        <w:t xml:space="preserve">Exempt </w:t>
      </w:r>
      <w:r w:rsidR="0065137E" w:rsidRPr="00767310">
        <w:rPr>
          <w:rFonts w:asciiTheme="minorHAnsi" w:hAnsiTheme="minorHAnsi"/>
          <w:sz w:val="22"/>
          <w:szCs w:val="22"/>
        </w:rPr>
        <w:t>– Full Time</w:t>
      </w:r>
    </w:p>
    <w:p w14:paraId="6622F651" w14:textId="3DAABA17"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Supervises:</w:t>
      </w:r>
      <w:r w:rsidRPr="00767310">
        <w:rPr>
          <w:rFonts w:asciiTheme="minorHAnsi" w:hAnsiTheme="minorHAnsi"/>
          <w:b/>
          <w:sz w:val="22"/>
          <w:szCs w:val="22"/>
        </w:rPr>
        <w:tab/>
      </w:r>
      <w:r w:rsidRPr="00767310">
        <w:rPr>
          <w:rFonts w:asciiTheme="minorHAnsi" w:hAnsiTheme="minorHAnsi"/>
          <w:sz w:val="22"/>
          <w:szCs w:val="22"/>
        </w:rPr>
        <w:tab/>
      </w:r>
      <w:r w:rsidRPr="00767310">
        <w:rPr>
          <w:rFonts w:asciiTheme="minorHAnsi" w:hAnsiTheme="minorHAnsi"/>
          <w:sz w:val="22"/>
          <w:szCs w:val="22"/>
        </w:rPr>
        <w:tab/>
      </w:r>
      <w:r w:rsidR="0065137E" w:rsidRPr="00767310">
        <w:rPr>
          <w:rFonts w:asciiTheme="minorHAnsi" w:hAnsiTheme="minorHAnsi"/>
          <w:sz w:val="22"/>
          <w:szCs w:val="22"/>
        </w:rPr>
        <w:t>Yes</w:t>
      </w:r>
    </w:p>
    <w:p w14:paraId="665065FA" w14:textId="108C87C2" w:rsidR="00A108CC" w:rsidRPr="00767310" w:rsidRDefault="00A108CC" w:rsidP="002F76B3">
      <w:pPr>
        <w:pStyle w:val="NoSpacing"/>
        <w:rPr>
          <w:rFonts w:asciiTheme="minorHAnsi" w:hAnsiTheme="minorHAnsi"/>
          <w:sz w:val="22"/>
          <w:szCs w:val="22"/>
        </w:rPr>
      </w:pPr>
      <w:r w:rsidRPr="00767310">
        <w:rPr>
          <w:rFonts w:asciiTheme="minorHAnsi" w:hAnsiTheme="minorHAnsi"/>
          <w:b/>
          <w:sz w:val="22"/>
          <w:szCs w:val="22"/>
        </w:rPr>
        <w:t>Created / Update</w:t>
      </w:r>
      <w:r w:rsidR="00173FC5" w:rsidRPr="00767310">
        <w:rPr>
          <w:rFonts w:asciiTheme="minorHAnsi" w:hAnsiTheme="minorHAnsi"/>
          <w:b/>
          <w:sz w:val="22"/>
          <w:szCs w:val="22"/>
        </w:rPr>
        <w:t>d</w:t>
      </w:r>
      <w:r w:rsidR="0087211A" w:rsidRPr="00767310">
        <w:rPr>
          <w:rFonts w:asciiTheme="minorHAnsi" w:hAnsiTheme="minorHAnsi"/>
          <w:b/>
          <w:sz w:val="22"/>
          <w:szCs w:val="22"/>
        </w:rPr>
        <w:t>:</w:t>
      </w:r>
      <w:r w:rsidRPr="00767310">
        <w:rPr>
          <w:rFonts w:asciiTheme="minorHAnsi" w:hAnsiTheme="minorHAnsi"/>
          <w:sz w:val="22"/>
          <w:szCs w:val="22"/>
        </w:rPr>
        <w:tab/>
      </w:r>
      <w:r w:rsidRPr="00767310">
        <w:rPr>
          <w:rFonts w:asciiTheme="minorHAnsi" w:hAnsiTheme="minorHAnsi"/>
          <w:sz w:val="22"/>
          <w:szCs w:val="22"/>
        </w:rPr>
        <w:tab/>
      </w:r>
      <w:r w:rsidR="0065137E" w:rsidRPr="00767310">
        <w:rPr>
          <w:rFonts w:asciiTheme="minorHAnsi" w:hAnsiTheme="minorHAnsi"/>
          <w:sz w:val="22"/>
          <w:szCs w:val="22"/>
        </w:rPr>
        <w:t>06/2021</w:t>
      </w:r>
    </w:p>
    <w:p w14:paraId="35651EE2" w14:textId="23D7332A" w:rsidR="00A108CC" w:rsidRDefault="00A108CC" w:rsidP="008C54FE">
      <w:pPr>
        <w:tabs>
          <w:tab w:val="left" w:pos="1830"/>
        </w:tabs>
        <w:spacing w:before="240"/>
        <w:rPr>
          <w:rFonts w:asciiTheme="minorHAnsi" w:hAnsiTheme="minorHAnsi" w:cs="Tunga"/>
          <w:b/>
          <w:sz w:val="22"/>
          <w:szCs w:val="22"/>
        </w:rPr>
      </w:pPr>
      <w:r w:rsidRPr="002F76B3">
        <w:rPr>
          <w:rFonts w:asciiTheme="minorHAnsi" w:hAnsiTheme="minorHAnsi" w:cs="Tunga"/>
          <w:b/>
          <w:sz w:val="22"/>
          <w:szCs w:val="22"/>
        </w:rPr>
        <w:t>POSITION OVERVIEW</w:t>
      </w:r>
    </w:p>
    <w:p w14:paraId="11D29CF7" w14:textId="59DE2697" w:rsidR="0065137E" w:rsidRPr="0065137E" w:rsidRDefault="0065137E" w:rsidP="0065137E">
      <w:pPr>
        <w:tabs>
          <w:tab w:val="left" w:pos="1830"/>
        </w:tabs>
        <w:rPr>
          <w:rFonts w:asciiTheme="minorHAnsi" w:hAnsiTheme="minorHAnsi" w:cs="Tunga"/>
          <w:bCs/>
          <w:sz w:val="22"/>
          <w:szCs w:val="22"/>
        </w:rPr>
      </w:pPr>
      <w:r w:rsidRPr="0065137E">
        <w:rPr>
          <w:rFonts w:asciiTheme="minorHAnsi" w:hAnsiTheme="minorHAnsi" w:cs="Tunga"/>
          <w:bCs/>
          <w:sz w:val="22"/>
          <w:szCs w:val="22"/>
        </w:rPr>
        <w:t xml:space="preserve">Under the direction of the Chief Executive Officer, the </w:t>
      </w:r>
      <w:r>
        <w:rPr>
          <w:rFonts w:asciiTheme="minorHAnsi" w:hAnsiTheme="minorHAnsi" w:cs="Tunga"/>
          <w:bCs/>
          <w:sz w:val="22"/>
          <w:szCs w:val="22"/>
        </w:rPr>
        <w:t xml:space="preserve">ECE </w:t>
      </w:r>
      <w:r w:rsidRPr="0065137E">
        <w:rPr>
          <w:rFonts w:asciiTheme="minorHAnsi" w:hAnsiTheme="minorHAnsi" w:cs="Tunga"/>
          <w:bCs/>
          <w:sz w:val="22"/>
          <w:szCs w:val="22"/>
        </w:rPr>
        <w:t>Program Director will develop, implement, monitor</w:t>
      </w:r>
      <w:r>
        <w:rPr>
          <w:rFonts w:asciiTheme="minorHAnsi" w:hAnsiTheme="minorHAnsi" w:cs="Tunga"/>
          <w:bCs/>
          <w:sz w:val="22"/>
          <w:szCs w:val="22"/>
        </w:rPr>
        <w:t xml:space="preserve">, </w:t>
      </w:r>
      <w:r w:rsidRPr="0065137E">
        <w:rPr>
          <w:rFonts w:asciiTheme="minorHAnsi" w:hAnsiTheme="minorHAnsi" w:cs="Tunga"/>
          <w:bCs/>
          <w:sz w:val="22"/>
          <w:szCs w:val="22"/>
        </w:rPr>
        <w:t>and evaluate the Early Childhood Education programs at three locations (Indio, La Quinta, Palm Desert). Provides leadership, guidance</w:t>
      </w:r>
      <w:r>
        <w:rPr>
          <w:rFonts w:asciiTheme="minorHAnsi" w:hAnsiTheme="minorHAnsi" w:cs="Tunga"/>
          <w:bCs/>
          <w:sz w:val="22"/>
          <w:szCs w:val="22"/>
        </w:rPr>
        <w:t>,</w:t>
      </w:r>
      <w:r w:rsidRPr="0065137E">
        <w:rPr>
          <w:rFonts w:asciiTheme="minorHAnsi" w:hAnsiTheme="minorHAnsi" w:cs="Tunga"/>
          <w:bCs/>
          <w:sz w:val="22"/>
          <w:szCs w:val="22"/>
        </w:rPr>
        <w:t xml:space="preserve"> and program continuity. Assures that all Child Care facilities and employees are licensed in accordance with the requirements of the California Department of Social Services</w:t>
      </w:r>
      <w:r>
        <w:rPr>
          <w:rFonts w:asciiTheme="minorHAnsi" w:hAnsiTheme="minorHAnsi" w:cs="Tunga"/>
          <w:bCs/>
          <w:sz w:val="22"/>
          <w:szCs w:val="22"/>
        </w:rPr>
        <w:t>.</w:t>
      </w:r>
    </w:p>
    <w:p w14:paraId="1AFF7AFB" w14:textId="77777777" w:rsidR="00FC0A4F" w:rsidRPr="002F76B3" w:rsidRDefault="00FC0A4F" w:rsidP="00A108CC">
      <w:pPr>
        <w:pStyle w:val="BodyText"/>
        <w:rPr>
          <w:rFonts w:asciiTheme="minorHAnsi" w:hAnsiTheme="minorHAnsi" w:cs="Tunga"/>
          <w:szCs w:val="22"/>
        </w:rPr>
      </w:pPr>
    </w:p>
    <w:p w14:paraId="561DC294" w14:textId="77777777" w:rsidR="00A108CC" w:rsidRPr="002F76B3" w:rsidRDefault="00A108CC" w:rsidP="00A108CC">
      <w:pPr>
        <w:pStyle w:val="BodyText"/>
        <w:rPr>
          <w:rFonts w:asciiTheme="minorHAnsi" w:hAnsiTheme="minorHAnsi" w:cs="Tunga"/>
          <w:szCs w:val="22"/>
        </w:rPr>
      </w:pPr>
    </w:p>
    <w:p w14:paraId="4EBE87F9" w14:textId="23A47057" w:rsidR="00A108CC" w:rsidRDefault="00A108CC" w:rsidP="00A108CC">
      <w:pPr>
        <w:tabs>
          <w:tab w:val="left" w:pos="1830"/>
        </w:tabs>
        <w:rPr>
          <w:rFonts w:asciiTheme="minorHAnsi" w:hAnsiTheme="minorHAnsi"/>
          <w:sz w:val="22"/>
          <w:szCs w:val="22"/>
        </w:rPr>
      </w:pPr>
      <w:r w:rsidRPr="002F76B3">
        <w:rPr>
          <w:rFonts w:asciiTheme="minorHAnsi" w:hAnsiTheme="minorHAnsi" w:cs="Tunga"/>
          <w:b/>
          <w:sz w:val="22"/>
          <w:szCs w:val="22"/>
        </w:rPr>
        <w:t xml:space="preserve">ESSENTIAL DUTIES AND RESPONSIBILITIES </w:t>
      </w:r>
      <w:r w:rsidRPr="002F76B3">
        <w:rPr>
          <w:rFonts w:asciiTheme="minorHAnsi" w:hAnsiTheme="minorHAnsi"/>
          <w:sz w:val="22"/>
          <w:szCs w:val="22"/>
        </w:rPr>
        <w:t xml:space="preserve">include the following: </w:t>
      </w:r>
    </w:p>
    <w:p w14:paraId="76767B64" w14:textId="77777777" w:rsidR="0065137E" w:rsidRPr="002F76B3" w:rsidRDefault="0065137E" w:rsidP="00A108CC">
      <w:pPr>
        <w:tabs>
          <w:tab w:val="left" w:pos="1830"/>
        </w:tabs>
        <w:rPr>
          <w:rFonts w:asciiTheme="minorHAnsi" w:hAnsiTheme="minorHAnsi"/>
          <w:color w:val="4F81BD" w:themeColor="accent1"/>
          <w:sz w:val="22"/>
          <w:szCs w:val="22"/>
        </w:rPr>
      </w:pPr>
    </w:p>
    <w:p w14:paraId="23245846"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Manages the state licensing requirements as established by the California Department of Social Services and the California Department of Education. </w:t>
      </w:r>
    </w:p>
    <w:p w14:paraId="445B29BB"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Administers policies and procedures according to the standards of the Family YMCA of the Desert.</w:t>
      </w:r>
    </w:p>
    <w:p w14:paraId="785CBC87"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Assures that Site Supervisors adhere to YMCA quality check guidelines.</w:t>
      </w:r>
    </w:p>
    <w:p w14:paraId="18B97FD5"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Assists in the development of age and quality grade appropriate programs in conjunction with Site Supervisors.</w:t>
      </w:r>
    </w:p>
    <w:p w14:paraId="1F69BA5D"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Continually reviews and evaluates programs and services delivered.</w:t>
      </w:r>
    </w:p>
    <w:p w14:paraId="361F4D2A"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Implements and evaluates Character Development in all programs overseen.</w:t>
      </w:r>
    </w:p>
    <w:p w14:paraId="69E013C1"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Maintains the risk management policy of the Family YMCA of the Desert.</w:t>
      </w:r>
    </w:p>
    <w:p w14:paraId="5462C89A"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Keeps records essential for control, evaluation and reporting and program statistics.</w:t>
      </w:r>
    </w:p>
    <w:p w14:paraId="6CB68E97"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Manages the Financial Assistance for assigned sites.</w:t>
      </w:r>
    </w:p>
    <w:p w14:paraId="32891E1C"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Responsible for the management and monitoring of the Food Program as established by the California Department of Education.</w:t>
      </w:r>
    </w:p>
    <w:p w14:paraId="5154D756"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Schedule and lead Site Supervisors meeting for preschool sites.</w:t>
      </w:r>
    </w:p>
    <w:p w14:paraId="3ED5DCCD"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Establishes rapport with parents; communicate events and activities.</w:t>
      </w:r>
    </w:p>
    <w:p w14:paraId="2D848728"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Adequately observe participants activities, enforces safety regulations, and applies appropriate management techniques.</w:t>
      </w:r>
    </w:p>
    <w:p w14:paraId="5041C579"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Assists in arranging for substitutes as needed.</w:t>
      </w:r>
    </w:p>
    <w:p w14:paraId="064198CA"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Assists in the marketing and distribution of program information.</w:t>
      </w:r>
    </w:p>
    <w:p w14:paraId="1D8F2B17"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Establishes new program activities and expands program within the community in accordance with the Association and branch strategic plans.</w:t>
      </w:r>
    </w:p>
    <w:p w14:paraId="1874E38E"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Assists in fundraising activities and special events as needed.</w:t>
      </w:r>
    </w:p>
    <w:p w14:paraId="574A7C07"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Assists Site Supervisors with maintaining adequate enrollment levels.</w:t>
      </w:r>
    </w:p>
    <w:p w14:paraId="5F84F048"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Responds to any complaints in timely manner.</w:t>
      </w:r>
    </w:p>
    <w:p w14:paraId="0A02EEE6" w14:textId="3A68979A"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Works closely with Site Supervisors to support, create, develop, implement, and promote new or ongoing programs. </w:t>
      </w:r>
    </w:p>
    <w:p w14:paraId="2512C1B8" w14:textId="1D5F9451"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Oversee the CPM, DRDP, ECERS process.</w:t>
      </w:r>
    </w:p>
    <w:p w14:paraId="6ACFFEDC"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Provides leadership to Site Supervisors pertaining to all fiscal management.</w:t>
      </w:r>
    </w:p>
    <w:p w14:paraId="48711CA2"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lastRenderedPageBreak/>
        <w:t>Develops &amp; monitors budgets for assigned sites. Takes appropriate action to correct variances.</w:t>
      </w:r>
    </w:p>
    <w:p w14:paraId="36643D1B" w14:textId="77777777" w:rsidR="0065137E"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Reviews aged trail balances on a regular basis. </w:t>
      </w:r>
    </w:p>
    <w:p w14:paraId="71D6CEED" w14:textId="77777777"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Manages the annual Contract Monitoring Review, conducted by the California Department of Education. </w:t>
      </w:r>
    </w:p>
    <w:p w14:paraId="709697D7" w14:textId="736A7CB0"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Assists in the recruitment and hiring of </w:t>
      </w:r>
      <w:r w:rsidR="00094DE8" w:rsidRPr="00094DE8">
        <w:rPr>
          <w:rFonts w:asciiTheme="minorHAnsi" w:hAnsiTheme="minorHAnsi" w:cstheme="minorHAnsi"/>
          <w:sz w:val="22"/>
          <w:szCs w:val="22"/>
        </w:rPr>
        <w:t>childcare</w:t>
      </w:r>
      <w:r w:rsidRPr="00094DE8">
        <w:rPr>
          <w:rFonts w:asciiTheme="minorHAnsi" w:hAnsiTheme="minorHAnsi" w:cstheme="minorHAnsi"/>
          <w:sz w:val="22"/>
          <w:szCs w:val="22"/>
        </w:rPr>
        <w:t xml:space="preserve"> staff.</w:t>
      </w:r>
    </w:p>
    <w:p w14:paraId="219B0524" w14:textId="77777777"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Conducts and/or attends regular Site Supervisor meetings and one-on-one conferences as needed.</w:t>
      </w:r>
    </w:p>
    <w:p w14:paraId="3AABC598" w14:textId="77777777"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Completes performance evaluations in accordance with Association policy.</w:t>
      </w:r>
    </w:p>
    <w:p w14:paraId="47E9A32F" w14:textId="573E6133"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Supervises, trains</w:t>
      </w:r>
      <w:r w:rsidR="00094DE8" w:rsidRPr="00094DE8">
        <w:rPr>
          <w:rFonts w:asciiTheme="minorHAnsi" w:hAnsiTheme="minorHAnsi" w:cstheme="minorHAnsi"/>
          <w:sz w:val="22"/>
          <w:szCs w:val="22"/>
        </w:rPr>
        <w:t>,</w:t>
      </w:r>
      <w:r w:rsidRPr="00094DE8">
        <w:rPr>
          <w:rFonts w:asciiTheme="minorHAnsi" w:hAnsiTheme="minorHAnsi" w:cstheme="minorHAnsi"/>
          <w:sz w:val="22"/>
          <w:szCs w:val="22"/>
        </w:rPr>
        <w:t xml:space="preserve"> and evaluates Site Supervisors, and provides secondary supervision to teachers and aides.</w:t>
      </w:r>
    </w:p>
    <w:p w14:paraId="6A1F070A" w14:textId="6A6484F9"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 xml:space="preserve">Provides leadership to Site Supervisors </w:t>
      </w:r>
      <w:r w:rsidR="00094DE8" w:rsidRPr="00094DE8">
        <w:rPr>
          <w:rFonts w:asciiTheme="minorHAnsi" w:hAnsiTheme="minorHAnsi" w:cstheme="minorHAnsi"/>
          <w:sz w:val="22"/>
          <w:szCs w:val="22"/>
        </w:rPr>
        <w:t>to</w:t>
      </w:r>
      <w:r w:rsidRPr="00094DE8">
        <w:rPr>
          <w:rFonts w:asciiTheme="minorHAnsi" w:hAnsiTheme="minorHAnsi" w:cstheme="minorHAnsi"/>
          <w:sz w:val="22"/>
          <w:szCs w:val="22"/>
        </w:rPr>
        <w:t xml:space="preserve"> identify and meet professional staff developmental needs.</w:t>
      </w:r>
    </w:p>
    <w:p w14:paraId="255C911C" w14:textId="5A57315C"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Provides appropriate staff, volunteer</w:t>
      </w:r>
      <w:r w:rsidR="00094DE8" w:rsidRPr="00094DE8">
        <w:rPr>
          <w:rFonts w:asciiTheme="minorHAnsi" w:hAnsiTheme="minorHAnsi" w:cstheme="minorHAnsi"/>
          <w:sz w:val="22"/>
          <w:szCs w:val="22"/>
        </w:rPr>
        <w:t>,</w:t>
      </w:r>
      <w:r w:rsidRPr="00094DE8">
        <w:rPr>
          <w:rFonts w:asciiTheme="minorHAnsi" w:hAnsiTheme="minorHAnsi" w:cstheme="minorHAnsi"/>
          <w:sz w:val="22"/>
          <w:szCs w:val="22"/>
        </w:rPr>
        <w:t xml:space="preserve"> and participant recognition </w:t>
      </w:r>
      <w:r w:rsidR="00094DE8" w:rsidRPr="00094DE8">
        <w:rPr>
          <w:rFonts w:asciiTheme="minorHAnsi" w:hAnsiTheme="minorHAnsi" w:cstheme="minorHAnsi"/>
          <w:sz w:val="22"/>
          <w:szCs w:val="22"/>
        </w:rPr>
        <w:t>to</w:t>
      </w:r>
      <w:r w:rsidRPr="00094DE8">
        <w:rPr>
          <w:rFonts w:asciiTheme="minorHAnsi" w:hAnsiTheme="minorHAnsi" w:cstheme="minorHAnsi"/>
          <w:sz w:val="22"/>
          <w:szCs w:val="22"/>
        </w:rPr>
        <w:t xml:space="preserve"> promote high staff morale and low staff turn-over.</w:t>
      </w:r>
      <w:r w:rsidRPr="00094DE8">
        <w:rPr>
          <w:rFonts w:asciiTheme="minorHAnsi" w:hAnsiTheme="minorHAnsi" w:cstheme="minorHAnsi"/>
          <w:sz w:val="22"/>
          <w:szCs w:val="22"/>
        </w:rPr>
        <w:tab/>
      </w:r>
    </w:p>
    <w:p w14:paraId="66B0B345" w14:textId="77777777"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Maintains high visibility and accessibility with all supervised.</w:t>
      </w:r>
    </w:p>
    <w:p w14:paraId="15431B2C" w14:textId="77777777" w:rsidR="00094DE8" w:rsidRPr="00094DE8" w:rsidRDefault="0065137E"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Represents the Association and maintains and / or develops positive relationships with other organizations in the community as agreed upon with the Chief Executive Officer.</w:t>
      </w:r>
    </w:p>
    <w:p w14:paraId="54F7525E" w14:textId="47ABC6FC" w:rsidR="00094DE8" w:rsidRPr="00094DE8" w:rsidRDefault="00A108CC"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Leadership – Maintain a positive, upbeat role, promote</w:t>
      </w:r>
      <w:r w:rsidR="00094DE8" w:rsidRPr="00094DE8">
        <w:rPr>
          <w:rFonts w:asciiTheme="minorHAnsi" w:hAnsiTheme="minorHAnsi" w:cstheme="minorHAnsi"/>
          <w:sz w:val="22"/>
          <w:szCs w:val="22"/>
        </w:rPr>
        <w:t>,</w:t>
      </w:r>
      <w:r w:rsidRPr="00094DE8">
        <w:rPr>
          <w:rFonts w:asciiTheme="minorHAnsi" w:hAnsiTheme="minorHAnsi" w:cstheme="minorHAnsi"/>
          <w:sz w:val="22"/>
          <w:szCs w:val="22"/>
        </w:rPr>
        <w:t xml:space="preserve"> and exemplify Company values and represents departmental objectives and interests to internal and external customer</w:t>
      </w:r>
      <w:r w:rsidR="00094DE8" w:rsidRPr="00094DE8">
        <w:rPr>
          <w:rFonts w:asciiTheme="minorHAnsi" w:hAnsiTheme="minorHAnsi" w:cstheme="minorHAnsi"/>
          <w:sz w:val="22"/>
          <w:szCs w:val="22"/>
        </w:rPr>
        <w:t>s.</w:t>
      </w:r>
    </w:p>
    <w:p w14:paraId="6A2B7ADF" w14:textId="479249BD" w:rsidR="00094DE8" w:rsidRPr="00094DE8" w:rsidRDefault="00A108CC"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Customer Service – Follow up on complaints, questions, and concerns; respond to internal/external customer needs in a friendly, timely and efficient manner</w:t>
      </w:r>
      <w:r w:rsidR="00094DE8" w:rsidRPr="00094DE8">
        <w:rPr>
          <w:rFonts w:asciiTheme="minorHAnsi" w:hAnsiTheme="minorHAnsi" w:cstheme="minorHAnsi"/>
          <w:sz w:val="22"/>
          <w:szCs w:val="22"/>
        </w:rPr>
        <w:t>.</w:t>
      </w:r>
    </w:p>
    <w:p w14:paraId="4745806F" w14:textId="5223C581" w:rsidR="00094DE8" w:rsidRPr="00094DE8" w:rsidRDefault="00A108CC"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Teamwork - Develop and promote teamwork and cooperation among co-workers</w:t>
      </w:r>
      <w:r w:rsidR="00094DE8" w:rsidRPr="00094DE8">
        <w:rPr>
          <w:rFonts w:asciiTheme="minorHAnsi" w:hAnsiTheme="minorHAnsi" w:cstheme="minorHAnsi"/>
          <w:sz w:val="22"/>
          <w:szCs w:val="22"/>
        </w:rPr>
        <w:t>.</w:t>
      </w:r>
    </w:p>
    <w:p w14:paraId="4A49717B" w14:textId="77777777" w:rsidR="00094DE8" w:rsidRPr="00094DE8" w:rsidRDefault="00A108CC" w:rsidP="00094DE8">
      <w:pPr>
        <w:pStyle w:val="ListParagraph"/>
        <w:numPr>
          <w:ilvl w:val="0"/>
          <w:numId w:val="8"/>
        </w:numPr>
        <w:rPr>
          <w:rFonts w:asciiTheme="minorHAnsi" w:hAnsiTheme="minorHAnsi" w:cstheme="minorHAnsi"/>
          <w:sz w:val="22"/>
          <w:szCs w:val="22"/>
        </w:rPr>
      </w:pPr>
      <w:r w:rsidRPr="00094DE8">
        <w:rPr>
          <w:rFonts w:asciiTheme="minorHAnsi" w:hAnsiTheme="minorHAnsi" w:cstheme="minorHAnsi"/>
          <w:sz w:val="22"/>
          <w:szCs w:val="22"/>
        </w:rPr>
        <w:t>Safety – Comply with established safe work practices and attend to all safety-related training provided or made available by the Company.</w:t>
      </w:r>
    </w:p>
    <w:p w14:paraId="2FC85611" w14:textId="23FD9760" w:rsidR="00A108CC" w:rsidRPr="00094DE8" w:rsidRDefault="00A108CC" w:rsidP="00094DE8">
      <w:pPr>
        <w:pStyle w:val="ListParagraph"/>
        <w:numPr>
          <w:ilvl w:val="0"/>
          <w:numId w:val="8"/>
        </w:numPr>
        <w:rPr>
          <w:rFonts w:asciiTheme="minorHAnsi" w:hAnsiTheme="minorHAnsi" w:cstheme="minorHAnsi"/>
        </w:rPr>
      </w:pPr>
      <w:r w:rsidRPr="00094DE8">
        <w:rPr>
          <w:rFonts w:asciiTheme="minorHAnsi" w:hAnsiTheme="minorHAnsi" w:cstheme="minorHAnsi"/>
          <w:sz w:val="22"/>
          <w:szCs w:val="22"/>
        </w:rPr>
        <w:t>Other duties as assigned</w:t>
      </w:r>
      <w:r w:rsidR="00094DE8" w:rsidRPr="00094DE8">
        <w:rPr>
          <w:rFonts w:asciiTheme="minorHAnsi" w:hAnsiTheme="minorHAnsi" w:cstheme="minorHAnsi"/>
          <w:sz w:val="22"/>
          <w:szCs w:val="22"/>
        </w:rPr>
        <w:t>.</w:t>
      </w:r>
    </w:p>
    <w:p w14:paraId="52A511F2" w14:textId="77777777" w:rsidR="00094DE8" w:rsidRPr="00094DE8" w:rsidRDefault="00094DE8" w:rsidP="00094DE8">
      <w:pPr>
        <w:widowControl/>
        <w:ind w:left="990"/>
        <w:jc w:val="both"/>
        <w:rPr>
          <w:rFonts w:ascii="Cachet Book" w:hAnsi="Cachet Book"/>
          <w:b/>
          <w:bCs/>
          <w:sz w:val="22"/>
          <w:szCs w:val="22"/>
        </w:rPr>
      </w:pPr>
    </w:p>
    <w:p w14:paraId="339A9375" w14:textId="77777777" w:rsidR="00A108CC" w:rsidRPr="00767310" w:rsidRDefault="00A108CC" w:rsidP="008C54FE">
      <w:pPr>
        <w:tabs>
          <w:tab w:val="left" w:pos="1830"/>
        </w:tabs>
        <w:spacing w:before="120"/>
        <w:rPr>
          <w:rFonts w:asciiTheme="minorHAnsi" w:hAnsiTheme="minorHAnsi" w:cs="Tunga"/>
          <w:sz w:val="22"/>
          <w:szCs w:val="22"/>
        </w:rPr>
      </w:pPr>
      <w:r w:rsidRPr="00767310">
        <w:rPr>
          <w:rFonts w:asciiTheme="minorHAnsi" w:hAnsiTheme="minorHAnsi" w:cs="Tunga"/>
          <w:b/>
          <w:sz w:val="22"/>
          <w:szCs w:val="22"/>
        </w:rPr>
        <w:t>QUALIFICATIONS</w:t>
      </w:r>
    </w:p>
    <w:p w14:paraId="4C17BBB5" w14:textId="4FF23912" w:rsidR="00A108CC" w:rsidRDefault="00A108CC" w:rsidP="00A108CC">
      <w:pPr>
        <w:tabs>
          <w:tab w:val="left" w:pos="1830"/>
        </w:tabs>
        <w:rPr>
          <w:rFonts w:asciiTheme="minorHAnsi" w:hAnsiTheme="minorHAnsi"/>
          <w:sz w:val="22"/>
          <w:szCs w:val="22"/>
        </w:rPr>
      </w:pPr>
      <w:r w:rsidRPr="00767310">
        <w:rPr>
          <w:rFonts w:asciiTheme="minorHAnsi" w:hAnsi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A844979" w14:textId="77777777" w:rsidR="00767310" w:rsidRPr="00767310" w:rsidRDefault="00767310" w:rsidP="00A108CC">
      <w:pPr>
        <w:tabs>
          <w:tab w:val="left" w:pos="1830"/>
        </w:tabs>
        <w:rPr>
          <w:rFonts w:asciiTheme="minorHAnsi" w:hAnsiTheme="minorHAnsi"/>
          <w:sz w:val="22"/>
          <w:szCs w:val="22"/>
        </w:rPr>
      </w:pPr>
    </w:p>
    <w:p w14:paraId="4588DE2E" w14:textId="77777777" w:rsidR="00A108CC" w:rsidRPr="00767310" w:rsidRDefault="00A108CC" w:rsidP="008C54FE">
      <w:pPr>
        <w:pStyle w:val="BodyText"/>
        <w:spacing w:before="120"/>
        <w:ind w:left="720"/>
        <w:rPr>
          <w:rFonts w:asciiTheme="minorHAnsi" w:hAnsiTheme="minorHAnsi"/>
          <w:szCs w:val="22"/>
        </w:rPr>
      </w:pPr>
      <w:r w:rsidRPr="00767310">
        <w:rPr>
          <w:rFonts w:asciiTheme="minorHAnsi" w:hAnsiTheme="minorHAnsi" w:cs="Tunga"/>
          <w:b/>
          <w:szCs w:val="22"/>
        </w:rPr>
        <w:t>Education and/or Experience</w:t>
      </w:r>
    </w:p>
    <w:p w14:paraId="2EC052DE" w14:textId="3CF91F30" w:rsidR="00A108CC" w:rsidRPr="00767310" w:rsidRDefault="00767310" w:rsidP="00767310">
      <w:pPr>
        <w:pStyle w:val="BodyText"/>
        <w:numPr>
          <w:ilvl w:val="0"/>
          <w:numId w:val="2"/>
        </w:numPr>
        <w:rPr>
          <w:rFonts w:asciiTheme="minorHAnsi" w:hAnsiTheme="minorHAnsi" w:cs="Tunga"/>
          <w:szCs w:val="22"/>
        </w:rPr>
      </w:pPr>
      <w:r w:rsidRPr="00767310">
        <w:rPr>
          <w:rFonts w:asciiTheme="minorHAnsi" w:hAnsiTheme="minorHAnsi" w:cs="Tunga"/>
          <w:szCs w:val="22"/>
        </w:rPr>
        <w:t>Bachelor</w:t>
      </w:r>
      <w:r>
        <w:rPr>
          <w:rFonts w:asciiTheme="minorHAnsi" w:hAnsiTheme="minorHAnsi" w:cs="Tunga"/>
          <w:szCs w:val="22"/>
        </w:rPr>
        <w:t>’</w:t>
      </w:r>
      <w:r w:rsidRPr="00767310">
        <w:rPr>
          <w:rFonts w:asciiTheme="minorHAnsi" w:hAnsiTheme="minorHAnsi" w:cs="Tunga"/>
          <w:szCs w:val="22"/>
        </w:rPr>
        <w:t>s</w:t>
      </w:r>
      <w:r w:rsidR="00094DE8" w:rsidRPr="00767310">
        <w:rPr>
          <w:rFonts w:asciiTheme="minorHAnsi" w:hAnsiTheme="minorHAnsi" w:cs="Tunga"/>
          <w:szCs w:val="22"/>
        </w:rPr>
        <w:t xml:space="preserve"> in Early Childhood Education</w:t>
      </w:r>
      <w:r>
        <w:rPr>
          <w:rFonts w:asciiTheme="minorHAnsi" w:hAnsiTheme="minorHAnsi" w:cs="Tunga"/>
          <w:szCs w:val="22"/>
        </w:rPr>
        <w:t xml:space="preserve"> </w:t>
      </w:r>
      <w:r w:rsidR="00094DE8" w:rsidRPr="00767310">
        <w:rPr>
          <w:rFonts w:asciiTheme="minorHAnsi" w:hAnsiTheme="minorHAnsi" w:cs="Tunga"/>
          <w:szCs w:val="22"/>
        </w:rPr>
        <w:t xml:space="preserve">or similar; </w:t>
      </w:r>
      <w:r w:rsidRPr="00767310">
        <w:rPr>
          <w:rFonts w:asciiTheme="minorHAnsi" w:hAnsiTheme="minorHAnsi" w:cs="Tunga"/>
          <w:szCs w:val="22"/>
        </w:rPr>
        <w:t>Master’s</w:t>
      </w:r>
      <w:r w:rsidR="00094DE8" w:rsidRPr="00767310">
        <w:rPr>
          <w:rFonts w:asciiTheme="minorHAnsi" w:hAnsiTheme="minorHAnsi" w:cs="Tunga"/>
          <w:szCs w:val="22"/>
        </w:rPr>
        <w:t xml:space="preserve"> Degree Preferred. Experience will be considered in place of degree.</w:t>
      </w:r>
    </w:p>
    <w:p w14:paraId="3268FA63" w14:textId="16B6266E" w:rsidR="00A108CC" w:rsidRPr="00767310" w:rsidRDefault="00094DE8" w:rsidP="00A108CC">
      <w:pPr>
        <w:pStyle w:val="BodyText"/>
        <w:numPr>
          <w:ilvl w:val="0"/>
          <w:numId w:val="2"/>
        </w:numPr>
        <w:rPr>
          <w:rFonts w:asciiTheme="minorHAnsi" w:hAnsiTheme="minorHAnsi" w:cs="Tunga"/>
          <w:szCs w:val="22"/>
        </w:rPr>
      </w:pPr>
      <w:r w:rsidRPr="00767310">
        <w:rPr>
          <w:rFonts w:asciiTheme="minorHAnsi" w:hAnsiTheme="minorHAnsi" w:cs="Tunga"/>
          <w:szCs w:val="22"/>
        </w:rPr>
        <w:t>2 years or more experience in a leadership role for early childhood education.</w:t>
      </w:r>
    </w:p>
    <w:p w14:paraId="005A6A81" w14:textId="4F4A0574" w:rsidR="00037BBD" w:rsidRPr="00767310" w:rsidRDefault="00094DE8" w:rsidP="00094DE8">
      <w:pPr>
        <w:pStyle w:val="BodyText"/>
        <w:numPr>
          <w:ilvl w:val="0"/>
          <w:numId w:val="2"/>
        </w:numPr>
        <w:rPr>
          <w:rFonts w:asciiTheme="minorHAnsi" w:hAnsiTheme="minorHAnsi" w:cs="Tunga"/>
          <w:szCs w:val="22"/>
        </w:rPr>
      </w:pPr>
      <w:r w:rsidRPr="00767310">
        <w:rPr>
          <w:rFonts w:asciiTheme="minorHAnsi" w:hAnsiTheme="minorHAnsi" w:cs="Tunga"/>
          <w:szCs w:val="22"/>
        </w:rPr>
        <w:t>Experience and knowledge of Title V and Title 22 in addition to state contracts.</w:t>
      </w:r>
    </w:p>
    <w:p w14:paraId="27B495BB" w14:textId="77777777" w:rsidR="00A108CC" w:rsidRPr="00767310" w:rsidRDefault="00A108CC" w:rsidP="008C54FE">
      <w:pPr>
        <w:tabs>
          <w:tab w:val="left" w:pos="1830"/>
        </w:tabs>
        <w:spacing w:before="120"/>
        <w:ind w:left="720"/>
        <w:rPr>
          <w:rFonts w:asciiTheme="minorHAnsi" w:hAnsiTheme="minorHAnsi" w:cs="Tunga"/>
          <w:b/>
          <w:sz w:val="22"/>
          <w:szCs w:val="22"/>
        </w:rPr>
      </w:pPr>
      <w:r w:rsidRPr="00767310">
        <w:rPr>
          <w:rFonts w:asciiTheme="minorHAnsi" w:hAnsiTheme="minorHAnsi" w:cs="Tunga"/>
          <w:b/>
          <w:sz w:val="22"/>
          <w:szCs w:val="22"/>
        </w:rPr>
        <w:t xml:space="preserve">Required Technical / Other Skills </w:t>
      </w:r>
      <w:r w:rsidR="00D8440A" w:rsidRPr="00767310">
        <w:rPr>
          <w:rFonts w:asciiTheme="minorHAnsi" w:hAnsiTheme="minorHAnsi" w:cs="Tunga"/>
          <w:b/>
          <w:sz w:val="22"/>
          <w:szCs w:val="22"/>
        </w:rPr>
        <w:t>and Abilities</w:t>
      </w:r>
    </w:p>
    <w:p w14:paraId="55E0E99F" w14:textId="3C2E4E34" w:rsidR="00A108CC" w:rsidRPr="00767310" w:rsidRDefault="00094DE8" w:rsidP="00A108CC">
      <w:pPr>
        <w:pStyle w:val="BodyText"/>
        <w:numPr>
          <w:ilvl w:val="0"/>
          <w:numId w:val="2"/>
        </w:numPr>
        <w:rPr>
          <w:rFonts w:asciiTheme="minorHAnsi" w:hAnsiTheme="minorHAnsi" w:cs="Tunga"/>
          <w:szCs w:val="22"/>
        </w:rPr>
      </w:pPr>
      <w:r w:rsidRPr="00767310">
        <w:rPr>
          <w:rFonts w:asciiTheme="minorHAnsi" w:hAnsiTheme="minorHAnsi" w:cs="Tunga"/>
          <w:szCs w:val="22"/>
        </w:rPr>
        <w:t>Strong computer skills in MS Word, Excel, Outlook</w:t>
      </w:r>
      <w:r w:rsidR="00767310">
        <w:rPr>
          <w:rFonts w:asciiTheme="minorHAnsi" w:hAnsiTheme="minorHAnsi" w:cs="Tunga"/>
          <w:szCs w:val="22"/>
        </w:rPr>
        <w:t>,</w:t>
      </w:r>
      <w:r w:rsidRPr="00767310">
        <w:rPr>
          <w:rFonts w:asciiTheme="minorHAnsi" w:hAnsiTheme="minorHAnsi" w:cs="Tunga"/>
          <w:szCs w:val="22"/>
        </w:rPr>
        <w:t xml:space="preserve"> and Internet use.</w:t>
      </w:r>
    </w:p>
    <w:p w14:paraId="695C639D" w14:textId="2E2D4220" w:rsidR="00094DE8" w:rsidRPr="00767310" w:rsidRDefault="00767310" w:rsidP="00A108CC">
      <w:pPr>
        <w:pStyle w:val="BodyText"/>
        <w:numPr>
          <w:ilvl w:val="0"/>
          <w:numId w:val="2"/>
        </w:numPr>
        <w:rPr>
          <w:rFonts w:asciiTheme="minorHAnsi" w:hAnsiTheme="minorHAnsi" w:cs="Tunga"/>
          <w:szCs w:val="22"/>
        </w:rPr>
      </w:pPr>
      <w:r w:rsidRPr="00767310">
        <w:rPr>
          <w:rFonts w:asciiTheme="minorHAnsi" w:hAnsiTheme="minorHAnsi" w:cs="Tunga"/>
          <w:szCs w:val="22"/>
        </w:rPr>
        <w:t>Ability to apply common sense understanding to carry out instructions furnished in written, oral, or diagram form.</w:t>
      </w:r>
    </w:p>
    <w:p w14:paraId="194E8A0A" w14:textId="2B821630" w:rsidR="00767310" w:rsidRDefault="00767310" w:rsidP="00A108CC">
      <w:pPr>
        <w:pStyle w:val="BodyText"/>
        <w:numPr>
          <w:ilvl w:val="0"/>
          <w:numId w:val="2"/>
        </w:numPr>
        <w:rPr>
          <w:rFonts w:asciiTheme="minorHAnsi" w:hAnsiTheme="minorHAnsi" w:cs="Tunga"/>
          <w:szCs w:val="22"/>
        </w:rPr>
      </w:pPr>
      <w:r w:rsidRPr="00767310">
        <w:rPr>
          <w:rFonts w:asciiTheme="minorHAnsi" w:hAnsiTheme="minorHAnsi" w:cs="Tunga"/>
          <w:szCs w:val="22"/>
        </w:rPr>
        <w:t>Ability to deal with problems involving several concrete variables in standardized situation.</w:t>
      </w:r>
    </w:p>
    <w:p w14:paraId="389A05E8" w14:textId="5F3579AA" w:rsidR="00767310" w:rsidRPr="00767310" w:rsidRDefault="00767310" w:rsidP="00A108CC">
      <w:pPr>
        <w:pStyle w:val="BodyText"/>
        <w:numPr>
          <w:ilvl w:val="0"/>
          <w:numId w:val="2"/>
        </w:numPr>
        <w:rPr>
          <w:rFonts w:asciiTheme="minorHAnsi" w:hAnsiTheme="minorHAnsi" w:cs="Tunga"/>
          <w:szCs w:val="22"/>
        </w:rPr>
      </w:pPr>
      <w:r>
        <w:rPr>
          <w:rFonts w:asciiTheme="minorHAnsi" w:hAnsiTheme="minorHAnsi" w:cs="Tunga"/>
          <w:szCs w:val="22"/>
        </w:rPr>
        <w:t>Ability to travel between the three site locations frequently.</w:t>
      </w:r>
    </w:p>
    <w:p w14:paraId="71118BD1" w14:textId="77777777" w:rsidR="00A108CC" w:rsidRPr="00767310" w:rsidRDefault="00A108CC" w:rsidP="008C54FE">
      <w:pPr>
        <w:tabs>
          <w:tab w:val="left" w:pos="1830"/>
        </w:tabs>
        <w:spacing w:before="120"/>
        <w:ind w:left="720"/>
        <w:rPr>
          <w:rFonts w:asciiTheme="minorHAnsi" w:hAnsiTheme="minorHAnsi"/>
          <w:sz w:val="22"/>
          <w:szCs w:val="22"/>
        </w:rPr>
      </w:pPr>
      <w:r w:rsidRPr="00767310">
        <w:rPr>
          <w:rFonts w:asciiTheme="minorHAnsi" w:hAnsiTheme="minorHAnsi" w:cs="Tunga"/>
          <w:b/>
          <w:sz w:val="22"/>
          <w:szCs w:val="22"/>
        </w:rPr>
        <w:t>Required Licenses/Certifications</w:t>
      </w:r>
    </w:p>
    <w:p w14:paraId="7D01D936" w14:textId="5FE0ADF5" w:rsidR="00A108CC" w:rsidRPr="00767310" w:rsidRDefault="00767310" w:rsidP="00A108CC">
      <w:pPr>
        <w:pStyle w:val="BodyText"/>
        <w:numPr>
          <w:ilvl w:val="0"/>
          <w:numId w:val="2"/>
        </w:numPr>
        <w:rPr>
          <w:rFonts w:asciiTheme="minorHAnsi" w:hAnsiTheme="minorHAnsi" w:cs="Tunga"/>
          <w:szCs w:val="22"/>
        </w:rPr>
      </w:pPr>
      <w:r w:rsidRPr="00767310">
        <w:rPr>
          <w:rFonts w:asciiTheme="minorHAnsi" w:hAnsiTheme="minorHAnsi" w:cs="Tunga"/>
          <w:szCs w:val="22"/>
        </w:rPr>
        <w:t>Program Director Permit in the state of California granted by the Commission on Teacher Credentialing</w:t>
      </w:r>
      <w:r w:rsidRPr="00767310">
        <w:rPr>
          <w:rFonts w:asciiTheme="minorHAnsi" w:hAnsiTheme="minorHAnsi" w:cs="Tunga"/>
          <w:szCs w:val="22"/>
        </w:rPr>
        <w:t>.</w:t>
      </w:r>
    </w:p>
    <w:p w14:paraId="4C576B03" w14:textId="577AEB98" w:rsidR="00813AD2" w:rsidRDefault="00813AD2" w:rsidP="00813AD2">
      <w:pPr>
        <w:tabs>
          <w:tab w:val="left" w:pos="1830"/>
        </w:tabs>
        <w:rPr>
          <w:rFonts w:asciiTheme="minorHAnsi" w:hAnsiTheme="minorHAnsi" w:cs="Tunga"/>
          <w:b/>
          <w:sz w:val="22"/>
          <w:szCs w:val="22"/>
        </w:rPr>
      </w:pPr>
    </w:p>
    <w:p w14:paraId="21AD03BB" w14:textId="0574EACA" w:rsidR="00767310" w:rsidRDefault="00767310" w:rsidP="00813AD2">
      <w:pPr>
        <w:tabs>
          <w:tab w:val="left" w:pos="1830"/>
        </w:tabs>
        <w:rPr>
          <w:rFonts w:asciiTheme="minorHAnsi" w:hAnsiTheme="minorHAnsi" w:cs="Tunga"/>
          <w:b/>
          <w:sz w:val="22"/>
          <w:szCs w:val="22"/>
        </w:rPr>
      </w:pPr>
    </w:p>
    <w:p w14:paraId="715FF04A" w14:textId="08924DD5" w:rsidR="00767310" w:rsidRDefault="00767310" w:rsidP="00813AD2">
      <w:pPr>
        <w:tabs>
          <w:tab w:val="left" w:pos="1830"/>
        </w:tabs>
        <w:rPr>
          <w:rFonts w:asciiTheme="minorHAnsi" w:hAnsiTheme="minorHAnsi" w:cs="Tunga"/>
          <w:b/>
          <w:sz w:val="22"/>
          <w:szCs w:val="22"/>
        </w:rPr>
      </w:pPr>
    </w:p>
    <w:p w14:paraId="7ECE6B2A" w14:textId="77777777" w:rsidR="00767310" w:rsidRDefault="00767310" w:rsidP="00813AD2">
      <w:pPr>
        <w:tabs>
          <w:tab w:val="left" w:pos="1830"/>
        </w:tabs>
        <w:rPr>
          <w:rFonts w:asciiTheme="minorHAnsi" w:hAnsiTheme="minorHAnsi" w:cs="Tunga"/>
          <w:b/>
          <w:sz w:val="22"/>
          <w:szCs w:val="22"/>
        </w:rPr>
      </w:pPr>
    </w:p>
    <w:p w14:paraId="7FD38FFE" w14:textId="0E6824C6" w:rsidR="00A108CC" w:rsidRPr="002F76B3" w:rsidRDefault="00A108CC" w:rsidP="00813AD2">
      <w:pPr>
        <w:tabs>
          <w:tab w:val="left" w:pos="1830"/>
        </w:tabs>
        <w:rPr>
          <w:rFonts w:asciiTheme="minorHAnsi" w:hAnsiTheme="minorHAnsi" w:cs="Tunga"/>
          <w:sz w:val="22"/>
          <w:szCs w:val="22"/>
        </w:rPr>
      </w:pPr>
      <w:r w:rsidRPr="002F76B3">
        <w:rPr>
          <w:rFonts w:asciiTheme="minorHAnsi" w:hAnsiTheme="minorHAnsi" w:cs="Tunga"/>
          <w:b/>
          <w:sz w:val="22"/>
          <w:szCs w:val="22"/>
        </w:rPr>
        <w:t>PHYSICAL DEMANDS</w:t>
      </w:r>
    </w:p>
    <w:p w14:paraId="3A7B9DC7" w14:textId="48F06F58" w:rsidR="00813AD2" w:rsidRPr="008E7C8C" w:rsidRDefault="00813AD2" w:rsidP="00813AD2">
      <w:pPr>
        <w:tabs>
          <w:tab w:val="left" w:pos="1830"/>
        </w:tabs>
        <w:jc w:val="both"/>
        <w:rPr>
          <w:rFonts w:ascii="Calibri" w:hAnsi="Calibri" w:cs="Arial"/>
          <w:i/>
          <w:sz w:val="22"/>
          <w:szCs w:val="22"/>
        </w:rPr>
      </w:pPr>
      <w:r w:rsidRPr="008E7C8C">
        <w:rPr>
          <w:rFonts w:ascii="Calibri" w:hAnsi="Calibri" w:cs="Arial"/>
          <w:sz w:val="22"/>
          <w:szCs w:val="22"/>
        </w:rPr>
        <w:t xml:space="preserve">The physical demands described on the attached “Physical Demands of Position” chart </w:t>
      </w:r>
      <w:r>
        <w:rPr>
          <w:rFonts w:ascii="Calibri" w:hAnsi="Calibri" w:cs="Arial"/>
          <w:sz w:val="22"/>
          <w:szCs w:val="22"/>
        </w:rPr>
        <w:t>are</w:t>
      </w:r>
      <w:r w:rsidRPr="008E7C8C">
        <w:rPr>
          <w:rFonts w:ascii="Calibri" w:hAnsi="Calibri" w:cs="Arial"/>
          <w:sz w:val="22"/>
          <w:szCs w:val="22"/>
        </w:rPr>
        <w:t xml:space="preserve"> representative of those that must be met by an employee to successfully perform the essential functions of this job.  Reasonable accommodations may be made to enable individuals with disabilities to perform the essential functions. </w:t>
      </w:r>
      <w:r w:rsidRPr="008E7C8C">
        <w:rPr>
          <w:rFonts w:ascii="Calibri" w:hAnsi="Calibri" w:cs="Arial"/>
          <w:i/>
          <w:sz w:val="22"/>
          <w:szCs w:val="22"/>
        </w:rPr>
        <w:t xml:space="preserve"> </w:t>
      </w:r>
      <w:r w:rsidRPr="008E7C8C">
        <w:rPr>
          <w:rFonts w:ascii="Calibri" w:hAnsi="Calibri" w:cs="Arial"/>
          <w:sz w:val="22"/>
          <w:szCs w:val="22"/>
        </w:rPr>
        <w:t>See attached “</w:t>
      </w:r>
      <w:r w:rsidRPr="008E7C8C">
        <w:rPr>
          <w:rFonts w:ascii="Calibri" w:hAnsi="Calibri" w:cs="Arial"/>
          <w:i/>
          <w:sz w:val="22"/>
          <w:szCs w:val="22"/>
        </w:rPr>
        <w:t>Physical Demands of the Position”.</w:t>
      </w:r>
    </w:p>
    <w:p w14:paraId="51BE58F9" w14:textId="77777777" w:rsidR="00813AD2" w:rsidRDefault="00813AD2" w:rsidP="00813AD2">
      <w:pPr>
        <w:tabs>
          <w:tab w:val="left" w:pos="1830"/>
        </w:tabs>
        <w:rPr>
          <w:rFonts w:asciiTheme="minorHAnsi" w:hAnsiTheme="minorHAnsi" w:cs="Tunga"/>
          <w:b/>
          <w:sz w:val="22"/>
          <w:szCs w:val="22"/>
        </w:rPr>
      </w:pPr>
    </w:p>
    <w:p w14:paraId="4FA0524E" w14:textId="56C4AA19" w:rsidR="00A108CC" w:rsidRPr="00767310" w:rsidRDefault="00A108CC" w:rsidP="00813AD2">
      <w:pPr>
        <w:tabs>
          <w:tab w:val="left" w:pos="1830"/>
        </w:tabs>
        <w:rPr>
          <w:rFonts w:asciiTheme="minorHAnsi" w:hAnsiTheme="minorHAnsi" w:cs="Tunga"/>
          <w:sz w:val="22"/>
          <w:szCs w:val="22"/>
        </w:rPr>
      </w:pPr>
      <w:r w:rsidRPr="00767310">
        <w:rPr>
          <w:rFonts w:asciiTheme="minorHAnsi" w:hAnsiTheme="minorHAnsi" w:cs="Tunga"/>
          <w:b/>
          <w:sz w:val="22"/>
          <w:szCs w:val="22"/>
        </w:rPr>
        <w:t>CONFIDENTIAL INFORMATION</w:t>
      </w:r>
      <w:r w:rsidRPr="00767310">
        <w:rPr>
          <w:rFonts w:asciiTheme="minorHAnsi" w:hAnsiTheme="minorHAnsi" w:cs="Tunga"/>
          <w:sz w:val="22"/>
          <w:szCs w:val="22"/>
        </w:rPr>
        <w:t xml:space="preserve"> </w:t>
      </w:r>
    </w:p>
    <w:p w14:paraId="54826076" w14:textId="00FB2066" w:rsidR="00A108CC" w:rsidRPr="00767310" w:rsidRDefault="00A108CC" w:rsidP="00813AD2">
      <w:pPr>
        <w:tabs>
          <w:tab w:val="left" w:pos="1830"/>
        </w:tabs>
        <w:rPr>
          <w:rFonts w:asciiTheme="minorHAnsi" w:hAnsiTheme="minorHAnsi" w:cs="Tunga"/>
          <w:sz w:val="22"/>
          <w:szCs w:val="22"/>
        </w:rPr>
      </w:pPr>
      <w:r w:rsidRPr="00767310">
        <w:rPr>
          <w:rFonts w:asciiTheme="minorHAnsi" w:hAnsiTheme="minorHAnsi" w:cs="Tunga"/>
          <w:sz w:val="22"/>
          <w:szCs w:val="22"/>
        </w:rPr>
        <w:t>This position has access to confidential information –</w:t>
      </w:r>
      <w:r w:rsidR="00037BBD" w:rsidRPr="00767310">
        <w:rPr>
          <w:rFonts w:asciiTheme="minorHAnsi" w:hAnsiTheme="minorHAnsi" w:cs="Tunga"/>
          <w:sz w:val="22"/>
          <w:szCs w:val="22"/>
        </w:rPr>
        <w:t xml:space="preserve">, </w:t>
      </w:r>
      <w:r w:rsidRPr="00767310">
        <w:rPr>
          <w:rFonts w:asciiTheme="minorHAnsi" w:hAnsiTheme="minorHAnsi" w:cs="Tunga"/>
          <w:sz w:val="22"/>
          <w:szCs w:val="22"/>
        </w:rPr>
        <w:t xml:space="preserve">such as </w:t>
      </w:r>
      <w:r w:rsidR="002738BC" w:rsidRPr="00767310">
        <w:rPr>
          <w:rFonts w:asciiTheme="minorHAnsi" w:hAnsiTheme="minorHAnsi" w:cs="Tunga"/>
          <w:sz w:val="22"/>
          <w:szCs w:val="22"/>
        </w:rPr>
        <w:t>customer</w:t>
      </w:r>
      <w:r w:rsidRPr="00767310">
        <w:rPr>
          <w:rFonts w:asciiTheme="minorHAnsi" w:hAnsiTheme="minorHAnsi" w:cs="Tunga"/>
          <w:sz w:val="22"/>
          <w:szCs w:val="22"/>
        </w:rPr>
        <w:t xml:space="preserve"> personal data, </w:t>
      </w:r>
      <w:r w:rsidR="002738BC" w:rsidRPr="00767310">
        <w:rPr>
          <w:rFonts w:asciiTheme="minorHAnsi" w:hAnsiTheme="minorHAnsi" w:cs="Tunga"/>
          <w:sz w:val="22"/>
          <w:szCs w:val="22"/>
        </w:rPr>
        <w:t xml:space="preserve">credit cards, </w:t>
      </w:r>
      <w:r w:rsidR="00037BBD" w:rsidRPr="00767310">
        <w:rPr>
          <w:rFonts w:asciiTheme="minorHAnsi" w:hAnsiTheme="minorHAnsi" w:cs="Tunga"/>
          <w:sz w:val="22"/>
          <w:szCs w:val="22"/>
        </w:rPr>
        <w:t>medical records</w:t>
      </w:r>
      <w:r w:rsidRPr="00767310">
        <w:rPr>
          <w:rFonts w:asciiTheme="minorHAnsi" w:hAnsiTheme="minorHAnsi" w:cs="Tunga"/>
          <w:sz w:val="22"/>
          <w:szCs w:val="22"/>
        </w:rPr>
        <w:t>, etc.</w:t>
      </w:r>
    </w:p>
    <w:p w14:paraId="2400664D" w14:textId="77777777" w:rsidR="00813AD2" w:rsidRPr="00767310" w:rsidRDefault="00813AD2" w:rsidP="00813AD2">
      <w:pPr>
        <w:tabs>
          <w:tab w:val="left" w:pos="1830"/>
        </w:tabs>
        <w:rPr>
          <w:rFonts w:asciiTheme="minorHAnsi" w:hAnsiTheme="minorHAnsi" w:cs="Tunga"/>
          <w:sz w:val="22"/>
          <w:szCs w:val="22"/>
        </w:rPr>
      </w:pPr>
    </w:p>
    <w:p w14:paraId="635A874E" w14:textId="77777777" w:rsidR="00813AD2" w:rsidRPr="00767310" w:rsidRDefault="00813AD2" w:rsidP="00813AD2">
      <w:pPr>
        <w:tabs>
          <w:tab w:val="left" w:pos="1830"/>
        </w:tabs>
        <w:jc w:val="both"/>
        <w:rPr>
          <w:rFonts w:asciiTheme="minorHAnsi" w:hAnsiTheme="minorHAnsi" w:cs="Arial"/>
          <w:b/>
          <w:sz w:val="22"/>
          <w:szCs w:val="22"/>
        </w:rPr>
      </w:pPr>
      <w:r w:rsidRPr="00767310">
        <w:rPr>
          <w:rFonts w:asciiTheme="minorHAnsi" w:hAnsiTheme="minorHAnsi" w:cs="Arial"/>
          <w:b/>
          <w:sz w:val="22"/>
          <w:szCs w:val="22"/>
        </w:rPr>
        <w:t>COMPANY FUNDS</w:t>
      </w:r>
    </w:p>
    <w:p w14:paraId="230598EC" w14:textId="3CCB3946" w:rsidR="00813AD2" w:rsidRPr="00767310" w:rsidRDefault="00813AD2" w:rsidP="00813AD2">
      <w:pPr>
        <w:tabs>
          <w:tab w:val="left" w:pos="1830"/>
        </w:tabs>
        <w:jc w:val="both"/>
        <w:rPr>
          <w:rFonts w:asciiTheme="minorHAnsi" w:hAnsiTheme="minorHAnsi" w:cs="Arial"/>
          <w:sz w:val="22"/>
          <w:szCs w:val="22"/>
        </w:rPr>
      </w:pPr>
      <w:r w:rsidRPr="00767310">
        <w:rPr>
          <w:rFonts w:asciiTheme="minorHAnsi" w:hAnsiTheme="minorHAnsi" w:cs="Arial"/>
          <w:sz w:val="22"/>
          <w:szCs w:val="22"/>
        </w:rPr>
        <w:t>This position has access to company funds:</w:t>
      </w:r>
      <w:r w:rsidR="00767310" w:rsidRPr="00767310">
        <w:rPr>
          <w:rFonts w:asciiTheme="minorHAnsi" w:hAnsiTheme="minorHAnsi" w:cs="Arial"/>
          <w:sz w:val="22"/>
          <w:szCs w:val="22"/>
        </w:rPr>
        <w:t xml:space="preserve"> </w:t>
      </w:r>
      <w:r w:rsidRPr="00767310">
        <w:rPr>
          <w:rFonts w:asciiTheme="minorHAnsi" w:hAnsiTheme="minorHAnsi" w:cs="Arial"/>
          <w:sz w:val="22"/>
          <w:szCs w:val="22"/>
        </w:rPr>
        <w:t>cash register funds – cash / credit / debit card information.</w:t>
      </w:r>
    </w:p>
    <w:p w14:paraId="28C86A8E" w14:textId="77777777" w:rsidR="00813AD2" w:rsidRPr="008E7C8C" w:rsidRDefault="00813AD2" w:rsidP="00813AD2">
      <w:pPr>
        <w:tabs>
          <w:tab w:val="left" w:pos="1830"/>
        </w:tabs>
        <w:jc w:val="both"/>
        <w:rPr>
          <w:rFonts w:asciiTheme="minorHAnsi" w:hAnsiTheme="minorHAnsi" w:cs="Arial"/>
          <w:sz w:val="22"/>
          <w:szCs w:val="22"/>
        </w:rPr>
      </w:pPr>
      <w:r w:rsidRPr="008E7C8C">
        <w:rPr>
          <w:rFonts w:asciiTheme="minorHAnsi" w:hAnsiTheme="minorHAnsi" w:cs="Arial"/>
          <w:sz w:val="22"/>
          <w:szCs w:val="22"/>
        </w:rPr>
        <w:t xml:space="preserve"> </w:t>
      </w:r>
    </w:p>
    <w:p w14:paraId="28BB7ED0" w14:textId="77777777" w:rsidR="00A108CC" w:rsidRPr="002F76B3" w:rsidRDefault="00A108CC" w:rsidP="008C54FE">
      <w:pPr>
        <w:spacing w:before="240"/>
        <w:jc w:val="center"/>
        <w:rPr>
          <w:rFonts w:asciiTheme="minorHAnsi" w:hAnsiTheme="minorHAnsi" w:cs="Tunga"/>
          <w:b/>
          <w:sz w:val="22"/>
          <w:szCs w:val="22"/>
        </w:rPr>
      </w:pPr>
      <w:r w:rsidRPr="002F76B3">
        <w:rPr>
          <w:rFonts w:asciiTheme="minorHAnsi" w:hAnsiTheme="minorHAnsi" w:cs="Tunga"/>
          <w:b/>
          <w:sz w:val="22"/>
          <w:szCs w:val="22"/>
        </w:rPr>
        <w:t>ACKNOWLEDGEMENT</w:t>
      </w:r>
    </w:p>
    <w:p w14:paraId="3BFCB346" w14:textId="77777777" w:rsidR="00A108CC" w:rsidRPr="002F76B3" w:rsidRDefault="00A108CC" w:rsidP="008C54FE">
      <w:pPr>
        <w:spacing w:after="120"/>
        <w:jc w:val="both"/>
        <w:rPr>
          <w:rFonts w:asciiTheme="minorHAnsi" w:hAnsiTheme="minorHAnsi" w:cs="Tunga"/>
          <w:sz w:val="22"/>
          <w:szCs w:val="22"/>
        </w:rPr>
      </w:pPr>
      <w:r w:rsidRPr="002F76B3">
        <w:rPr>
          <w:rFonts w:asciiTheme="minorHAnsi" w:hAnsiTheme="minorHAnsi" w:cs="Tunga"/>
          <w:sz w:val="22"/>
          <w:szCs w:val="22"/>
        </w:rPr>
        <w:t>I have been given a copy of this position description.  I understand that I may be asked to perform job tasks and duties not listed in the description and that my supervisor may change the description at any time, according to Company needs.</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gridCol w:w="4909"/>
      </w:tblGrid>
      <w:tr w:rsidR="00A108CC" w:rsidRPr="008C54FE" w14:paraId="113A249E" w14:textId="77777777" w:rsidTr="008C54FE">
        <w:trPr>
          <w:trHeight w:val="547"/>
        </w:trPr>
        <w:tc>
          <w:tcPr>
            <w:tcW w:w="4909" w:type="dxa"/>
            <w:tcBorders>
              <w:top w:val="single" w:sz="4" w:space="0" w:color="auto"/>
              <w:left w:val="single" w:sz="4" w:space="0" w:color="auto"/>
              <w:bottom w:val="single" w:sz="4" w:space="0" w:color="auto"/>
              <w:right w:val="single" w:sz="4" w:space="0" w:color="auto"/>
            </w:tcBorders>
          </w:tcPr>
          <w:p w14:paraId="687669BB" w14:textId="77777777" w:rsidR="00A108CC" w:rsidRPr="008C54FE" w:rsidRDefault="00A108CC" w:rsidP="004012B8">
            <w:pPr>
              <w:jc w:val="both"/>
              <w:rPr>
                <w:rFonts w:asciiTheme="minorHAnsi" w:hAnsiTheme="minorHAnsi" w:cs="Tunga"/>
                <w:i/>
                <w:szCs w:val="22"/>
              </w:rPr>
            </w:pPr>
          </w:p>
          <w:p w14:paraId="21C31AF4" w14:textId="77777777" w:rsidR="00A108CC" w:rsidRPr="008C54FE" w:rsidRDefault="00A108CC" w:rsidP="004012B8">
            <w:pPr>
              <w:jc w:val="both"/>
              <w:rPr>
                <w:rFonts w:asciiTheme="minorHAnsi" w:hAnsiTheme="minorHAnsi" w:cs="Tunga"/>
                <w:i/>
                <w:szCs w:val="22"/>
              </w:rPr>
            </w:pPr>
          </w:p>
          <w:p w14:paraId="54EDCB52"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Employee</w:t>
            </w:r>
          </w:p>
        </w:tc>
        <w:tc>
          <w:tcPr>
            <w:tcW w:w="4909" w:type="dxa"/>
            <w:tcBorders>
              <w:top w:val="single" w:sz="4" w:space="0" w:color="auto"/>
              <w:left w:val="single" w:sz="4" w:space="0" w:color="auto"/>
              <w:bottom w:val="single" w:sz="4" w:space="0" w:color="auto"/>
              <w:right w:val="single" w:sz="4" w:space="0" w:color="auto"/>
            </w:tcBorders>
          </w:tcPr>
          <w:p w14:paraId="419DE9F9" w14:textId="77777777" w:rsidR="00A108CC" w:rsidRPr="008C54FE" w:rsidRDefault="00A108CC" w:rsidP="004012B8">
            <w:pPr>
              <w:jc w:val="both"/>
              <w:rPr>
                <w:rFonts w:asciiTheme="minorHAnsi" w:hAnsiTheme="minorHAnsi" w:cs="Tunga"/>
                <w:i/>
                <w:szCs w:val="22"/>
              </w:rPr>
            </w:pPr>
          </w:p>
          <w:p w14:paraId="6225BF7C" w14:textId="77777777" w:rsidR="00A108CC" w:rsidRPr="008C54FE" w:rsidRDefault="00A108CC" w:rsidP="004012B8">
            <w:pPr>
              <w:jc w:val="both"/>
              <w:rPr>
                <w:rFonts w:asciiTheme="minorHAnsi" w:hAnsiTheme="minorHAnsi" w:cs="Tunga"/>
                <w:i/>
                <w:szCs w:val="22"/>
              </w:rPr>
            </w:pPr>
          </w:p>
          <w:p w14:paraId="5D2FE39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r w:rsidR="00A108CC" w:rsidRPr="008C54FE" w14:paraId="4CC42479" w14:textId="77777777" w:rsidTr="008C54FE">
        <w:trPr>
          <w:trHeight w:val="847"/>
        </w:trPr>
        <w:tc>
          <w:tcPr>
            <w:tcW w:w="4909" w:type="dxa"/>
            <w:tcBorders>
              <w:top w:val="single" w:sz="4" w:space="0" w:color="auto"/>
              <w:left w:val="single" w:sz="4" w:space="0" w:color="auto"/>
              <w:bottom w:val="single" w:sz="4" w:space="0" w:color="auto"/>
              <w:right w:val="single" w:sz="4" w:space="0" w:color="auto"/>
            </w:tcBorders>
          </w:tcPr>
          <w:p w14:paraId="7E9B8D4C" w14:textId="77777777" w:rsidR="00A108CC" w:rsidRPr="008C54FE" w:rsidRDefault="00A108CC" w:rsidP="004012B8">
            <w:pPr>
              <w:jc w:val="both"/>
              <w:rPr>
                <w:rFonts w:asciiTheme="minorHAnsi" w:hAnsiTheme="minorHAnsi" w:cs="Tunga"/>
                <w:i/>
                <w:szCs w:val="22"/>
              </w:rPr>
            </w:pPr>
          </w:p>
          <w:p w14:paraId="30889CE3" w14:textId="77777777" w:rsidR="00A108CC" w:rsidRPr="008C54FE" w:rsidRDefault="00A108CC" w:rsidP="004012B8">
            <w:pPr>
              <w:jc w:val="both"/>
              <w:rPr>
                <w:rFonts w:asciiTheme="minorHAnsi" w:hAnsiTheme="minorHAnsi" w:cs="Tunga"/>
                <w:i/>
                <w:szCs w:val="22"/>
              </w:rPr>
            </w:pPr>
          </w:p>
          <w:p w14:paraId="03F7891C"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Supervisor</w:t>
            </w:r>
          </w:p>
        </w:tc>
        <w:tc>
          <w:tcPr>
            <w:tcW w:w="4909" w:type="dxa"/>
            <w:tcBorders>
              <w:top w:val="single" w:sz="4" w:space="0" w:color="auto"/>
              <w:left w:val="single" w:sz="4" w:space="0" w:color="auto"/>
              <w:bottom w:val="single" w:sz="4" w:space="0" w:color="auto"/>
              <w:right w:val="single" w:sz="4" w:space="0" w:color="auto"/>
            </w:tcBorders>
          </w:tcPr>
          <w:p w14:paraId="4A53A614" w14:textId="77777777" w:rsidR="00A108CC" w:rsidRPr="008C54FE" w:rsidRDefault="00A108CC" w:rsidP="004012B8">
            <w:pPr>
              <w:jc w:val="both"/>
              <w:rPr>
                <w:rFonts w:asciiTheme="minorHAnsi" w:hAnsiTheme="minorHAnsi" w:cs="Tunga"/>
                <w:i/>
                <w:szCs w:val="22"/>
              </w:rPr>
            </w:pPr>
          </w:p>
          <w:p w14:paraId="06171BDF" w14:textId="77777777" w:rsidR="00A108CC" w:rsidRPr="008C54FE" w:rsidRDefault="00A108CC" w:rsidP="004012B8">
            <w:pPr>
              <w:jc w:val="both"/>
              <w:rPr>
                <w:rFonts w:asciiTheme="minorHAnsi" w:hAnsiTheme="minorHAnsi" w:cs="Tunga"/>
                <w:i/>
                <w:szCs w:val="22"/>
              </w:rPr>
            </w:pPr>
          </w:p>
          <w:p w14:paraId="3F94DBE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bl>
    <w:p w14:paraId="1BB818B7" w14:textId="77777777" w:rsidR="00A108CC" w:rsidRPr="002F76B3" w:rsidRDefault="00A108CC" w:rsidP="00A108CC">
      <w:pPr>
        <w:jc w:val="both"/>
        <w:rPr>
          <w:rFonts w:asciiTheme="minorHAnsi" w:hAnsiTheme="minorHAnsi" w:cs="Tunga"/>
          <w:sz w:val="22"/>
          <w:szCs w:val="22"/>
        </w:rPr>
      </w:pPr>
    </w:p>
    <w:p w14:paraId="0098E765" w14:textId="77777777" w:rsidR="00A108CC" w:rsidRPr="008C54FE" w:rsidRDefault="00A108CC" w:rsidP="00A108CC">
      <w:pPr>
        <w:jc w:val="both"/>
        <w:rPr>
          <w:rFonts w:asciiTheme="minorHAnsi" w:hAnsiTheme="minorHAnsi" w:cs="Tunga"/>
          <w:sz w:val="22"/>
          <w:szCs w:val="22"/>
        </w:rPr>
      </w:pPr>
    </w:p>
    <w:p w14:paraId="04F1C90A" w14:textId="77777777" w:rsidR="00CC7623" w:rsidRPr="008C54FE" w:rsidRDefault="00A108CC" w:rsidP="00A108CC">
      <w:pPr>
        <w:rPr>
          <w:rFonts w:asciiTheme="minorHAnsi" w:hAnsiTheme="minorHAnsi" w:cs="Tunga"/>
          <w:sz w:val="22"/>
          <w:szCs w:val="22"/>
        </w:rPr>
      </w:pPr>
      <w:r w:rsidRPr="008C54FE">
        <w:rPr>
          <w:rFonts w:asciiTheme="minorHAnsi" w:hAnsiTheme="minorHAnsi" w:cs="Tunga"/>
          <w:sz w:val="22"/>
          <w:szCs w:val="22"/>
        </w:rPr>
        <w:t>cc:</w:t>
      </w:r>
      <w:r w:rsidRPr="008C54FE">
        <w:rPr>
          <w:rFonts w:asciiTheme="minorHAnsi" w:hAnsiTheme="minorHAnsi" w:cs="Tunga"/>
          <w:sz w:val="22"/>
          <w:szCs w:val="22"/>
        </w:rPr>
        <w:tab/>
        <w:t>Incumbent, Supervisor, Personnel File</w:t>
      </w:r>
    </w:p>
    <w:p w14:paraId="4ABA32B7" w14:textId="77777777" w:rsidR="00014B02" w:rsidRPr="008C54FE" w:rsidRDefault="00014B02">
      <w:pPr>
        <w:widowControl/>
        <w:spacing w:after="200" w:line="276" w:lineRule="auto"/>
        <w:rPr>
          <w:rFonts w:asciiTheme="minorHAnsi" w:hAnsiTheme="minorHAnsi" w:cs="Tunga"/>
          <w:sz w:val="22"/>
          <w:szCs w:val="22"/>
        </w:rPr>
      </w:pPr>
      <w:r w:rsidRPr="008C54FE">
        <w:rPr>
          <w:rFonts w:asciiTheme="minorHAnsi" w:hAnsiTheme="minorHAnsi" w:cs="Tunga"/>
          <w:sz w:val="22"/>
          <w:szCs w:val="22"/>
        </w:rPr>
        <w:br w:type="page"/>
      </w:r>
    </w:p>
    <w:p w14:paraId="643870A6" w14:textId="77777777" w:rsidR="00BB27F4" w:rsidRPr="00EA296E" w:rsidRDefault="00BB27F4" w:rsidP="00BB27F4">
      <w:pPr>
        <w:jc w:val="center"/>
        <w:rPr>
          <w:rFonts w:ascii="Leelawadee" w:hAnsi="Leelawadee" w:cs="Leelawadee"/>
          <w:b/>
        </w:rPr>
      </w:pPr>
      <w:r w:rsidRPr="00061601">
        <w:rPr>
          <w:rFonts w:ascii="Leelawadee" w:hAnsi="Leelawadee" w:cs="Leelawadee"/>
          <w:b/>
        </w:rPr>
        <w:lastRenderedPageBreak/>
        <w:t>PHYSICAL DEMANDS OF POSITION</w:t>
      </w:r>
    </w:p>
    <w:p w14:paraId="64468CE9" w14:textId="77777777" w:rsidR="00BB27F4" w:rsidRPr="00061601" w:rsidRDefault="00BB27F4" w:rsidP="00BB27F4">
      <w:pPr>
        <w:rPr>
          <w:rFonts w:ascii="Leelawadee" w:hAnsi="Leelawadee" w:cs="Leelawadee"/>
          <w:sz w:val="20"/>
        </w:rPr>
      </w:pPr>
    </w:p>
    <w:tbl>
      <w:tblPr>
        <w:tblStyle w:val="PlainTable41"/>
        <w:tblW w:w="0" w:type="auto"/>
        <w:tblLook w:val="04A0" w:firstRow="1" w:lastRow="0" w:firstColumn="1" w:lastColumn="0" w:noHBand="0" w:noVBand="1"/>
      </w:tblPr>
      <w:tblGrid>
        <w:gridCol w:w="1170"/>
        <w:gridCol w:w="2610"/>
        <w:gridCol w:w="1530"/>
        <w:gridCol w:w="674"/>
        <w:gridCol w:w="3366"/>
      </w:tblGrid>
      <w:tr w:rsidR="00BB27F4" w:rsidRPr="00061601" w14:paraId="4BDC124D"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198A31C" w14:textId="77777777" w:rsidR="00BB27F4" w:rsidRPr="00061601" w:rsidRDefault="00BB27F4" w:rsidP="001A6479">
            <w:pPr>
              <w:rPr>
                <w:rFonts w:ascii="Leelawadee" w:hAnsi="Leelawadee" w:cs="Leelawadee"/>
                <w:bCs w:val="0"/>
                <w:sz w:val="20"/>
              </w:rPr>
            </w:pPr>
            <w:r w:rsidRPr="00061601">
              <w:rPr>
                <w:rFonts w:ascii="Leelawadee" w:hAnsi="Leelawadee" w:cs="Leelawadee"/>
                <w:b w:val="0"/>
                <w:sz w:val="20"/>
              </w:rPr>
              <w:t>Job Title:</w:t>
            </w:r>
          </w:p>
        </w:tc>
        <w:sdt>
          <w:sdtPr>
            <w:rPr>
              <w:rFonts w:ascii="Leelawadee" w:hAnsi="Leelawadee" w:cs="Leelawadee"/>
              <w:sz w:val="20"/>
            </w:rPr>
            <w:id w:val="1774135590"/>
            <w:placeholder>
              <w:docPart w:val="DDADCFB797B24332ADFC25A0DE92BA5F"/>
            </w:placeholder>
          </w:sdtPr>
          <w:sdtEndPr/>
          <w:sdtContent>
            <w:tc>
              <w:tcPr>
                <w:tcW w:w="4140" w:type="dxa"/>
                <w:gridSpan w:val="2"/>
                <w:tcBorders>
                  <w:bottom w:val="single" w:sz="4" w:space="0" w:color="auto"/>
                </w:tcBorders>
              </w:tcPr>
              <w:p w14:paraId="57B62231" w14:textId="39074958" w:rsidR="00BB27F4" w:rsidRDefault="00112756"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0"/>
                  </w:rPr>
                </w:pPr>
                <w:r>
                  <w:rPr>
                    <w:rFonts w:ascii="Leelawadee" w:hAnsi="Leelawadee" w:cs="Leelawadee"/>
                    <w:sz w:val="20"/>
                  </w:rPr>
                  <w:t xml:space="preserve">ECE Program Director </w:t>
                </w:r>
              </w:p>
              <w:p w14:paraId="014A9469" w14:textId="77777777" w:rsidR="00BB27F4" w:rsidRPr="00061601"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p>
            </w:tc>
          </w:sdtContent>
        </w:sdt>
        <w:tc>
          <w:tcPr>
            <w:tcW w:w="674" w:type="dxa"/>
          </w:tcPr>
          <w:p w14:paraId="252C4096" w14:textId="77777777" w:rsidR="00BB27F4" w:rsidRPr="00061601"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Cs w:val="0"/>
                <w:sz w:val="20"/>
              </w:rPr>
            </w:pPr>
            <w:r w:rsidRPr="00061601">
              <w:rPr>
                <w:rFonts w:ascii="Leelawadee" w:hAnsi="Leelawadee" w:cs="Leelawadee"/>
                <w:b w:val="0"/>
                <w:sz w:val="20"/>
              </w:rPr>
              <w:t>Date:</w:t>
            </w:r>
          </w:p>
        </w:tc>
        <w:sdt>
          <w:sdtPr>
            <w:rPr>
              <w:rFonts w:ascii="Leelawadee" w:hAnsi="Leelawadee" w:cs="Leelawadee"/>
              <w:sz w:val="20"/>
            </w:rPr>
            <w:id w:val="-2137479527"/>
            <w:placeholder>
              <w:docPart w:val="E1EFFAB00032411CBA0343EC4444E0F3"/>
            </w:placeholder>
            <w:showingPlcHdr/>
            <w:date w:fullDate="2015-02-26T00:00:00Z">
              <w:dateFormat w:val="M/d/yyyy"/>
              <w:lid w:val="en-US"/>
              <w:storeMappedDataAs w:val="dateTime"/>
              <w:calendar w:val="gregorian"/>
            </w:date>
          </w:sdtPr>
          <w:sdtEndPr/>
          <w:sdtContent>
            <w:tc>
              <w:tcPr>
                <w:tcW w:w="3366" w:type="dxa"/>
                <w:tcBorders>
                  <w:bottom w:val="single" w:sz="4" w:space="0" w:color="auto"/>
                </w:tcBorders>
              </w:tcPr>
              <w:p w14:paraId="2DB67610" w14:textId="77777777" w:rsidR="00BB27F4" w:rsidRPr="00061601"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r w:rsidRPr="00EA296E">
                  <w:rPr>
                    <w:rStyle w:val="PlaceholderText"/>
                  </w:rPr>
                  <w:t>Click here to enter a date.</w:t>
                </w:r>
              </w:p>
            </w:tc>
          </w:sdtContent>
        </w:sdt>
      </w:tr>
      <w:tr w:rsidR="00BB27F4" w:rsidRPr="00061601" w14:paraId="59A14114" w14:textId="77777777" w:rsidTr="001A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80" w:type="dxa"/>
            <w:gridSpan w:val="2"/>
            <w:shd w:val="clear" w:color="auto" w:fill="auto"/>
          </w:tcPr>
          <w:p w14:paraId="54B6E4EF" w14:textId="77777777" w:rsidR="00BB27F4" w:rsidRPr="00061601" w:rsidRDefault="00BB27F4" w:rsidP="001A6479">
            <w:pPr>
              <w:rPr>
                <w:rFonts w:ascii="Leelawadee" w:hAnsi="Leelawadee" w:cs="Leelawadee"/>
                <w:b w:val="0"/>
                <w:sz w:val="20"/>
              </w:rPr>
            </w:pPr>
            <w:r w:rsidRPr="00061601">
              <w:rPr>
                <w:rFonts w:ascii="Leelawadee" w:hAnsi="Leelawadee" w:cs="Leelawadee"/>
                <w:b w:val="0"/>
                <w:sz w:val="20"/>
              </w:rPr>
              <w:t>How many hours are worked per day?</w:t>
            </w:r>
          </w:p>
        </w:tc>
        <w:sdt>
          <w:sdtPr>
            <w:rPr>
              <w:rFonts w:ascii="Leelawadee" w:hAnsi="Leelawadee" w:cs="Leelawadee"/>
              <w:bCs/>
              <w:sz w:val="20"/>
            </w:rPr>
            <w:id w:val="21065302"/>
            <w:placeholder>
              <w:docPart w:val="2E755845393C488F9D53E4C1019536A5"/>
            </w:placeholder>
          </w:sdtPr>
          <w:sdtEndPr/>
          <w:sdtContent>
            <w:tc>
              <w:tcPr>
                <w:tcW w:w="5570" w:type="dxa"/>
                <w:gridSpan w:val="3"/>
                <w:tcBorders>
                  <w:bottom w:val="single" w:sz="4" w:space="0" w:color="auto"/>
                </w:tcBorders>
                <w:shd w:val="clear" w:color="auto" w:fill="auto"/>
              </w:tcPr>
              <w:p w14:paraId="0779759A" w14:textId="5E40E808" w:rsidR="00BB27F4" w:rsidRPr="00061601" w:rsidRDefault="00112756" w:rsidP="001A6479">
                <w:pPr>
                  <w:cnfStyle w:val="000000100000" w:firstRow="0" w:lastRow="0" w:firstColumn="0" w:lastColumn="0" w:oddVBand="0" w:evenVBand="0" w:oddHBand="1" w:evenHBand="0" w:firstRowFirstColumn="0" w:firstRowLastColumn="0" w:lastRowFirstColumn="0" w:lastRowLastColumn="0"/>
                  <w:rPr>
                    <w:rFonts w:ascii="Leelawadee" w:hAnsi="Leelawadee" w:cs="Leelawadee"/>
                    <w:bCs/>
                    <w:sz w:val="20"/>
                  </w:rPr>
                </w:pPr>
                <w:r>
                  <w:rPr>
                    <w:rFonts w:ascii="Leelawadee" w:hAnsi="Leelawadee" w:cs="Leelawadee"/>
                    <w:bCs/>
                    <w:sz w:val="20"/>
                  </w:rPr>
                  <w:t>8-10</w:t>
                </w:r>
              </w:p>
            </w:tc>
          </w:sdtContent>
        </w:sdt>
      </w:tr>
    </w:tbl>
    <w:p w14:paraId="1A4A7595" w14:textId="77777777" w:rsidR="00BB27F4" w:rsidRPr="00061601" w:rsidRDefault="00BB27F4" w:rsidP="00BB27F4">
      <w:pPr>
        <w:rPr>
          <w:rFonts w:ascii="Leelawadee" w:hAnsi="Leelawadee" w:cs="Leelawadee"/>
          <w:sz w:val="20"/>
        </w:rPr>
      </w:pPr>
    </w:p>
    <w:p w14:paraId="358D9C63" w14:textId="77777777" w:rsidR="00BB27F4" w:rsidRPr="00061601" w:rsidRDefault="00BB27F4" w:rsidP="00BB27F4">
      <w:pPr>
        <w:rPr>
          <w:rFonts w:ascii="Leelawadee" w:hAnsi="Leelawadee" w:cs="Leelawadee"/>
          <w:b/>
          <w:sz w:val="20"/>
        </w:rPr>
      </w:pPr>
      <w:r w:rsidRPr="00061601">
        <w:rPr>
          <w:rFonts w:ascii="Leelawadee" w:hAnsi="Leelawadee" w:cs="Leelawadee"/>
          <w:b/>
          <w:sz w:val="20"/>
        </w:rPr>
        <w:t xml:space="preserve">When completing this form, look at the job from a typical/average workday perspective.  </w:t>
      </w:r>
    </w:p>
    <w:tbl>
      <w:tblPr>
        <w:tblStyle w:val="PlainTable51"/>
        <w:tblW w:w="0" w:type="auto"/>
        <w:tblLook w:val="04A0" w:firstRow="1" w:lastRow="0" w:firstColumn="1" w:lastColumn="0" w:noHBand="0" w:noVBand="1"/>
      </w:tblPr>
      <w:tblGrid>
        <w:gridCol w:w="3591"/>
        <w:gridCol w:w="1416"/>
        <w:gridCol w:w="1439"/>
        <w:gridCol w:w="1432"/>
        <w:gridCol w:w="1472"/>
      </w:tblGrid>
      <w:tr w:rsidR="00BB27F4" w:rsidRPr="00061601" w14:paraId="0B1170B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gridSpan w:val="5"/>
            <w:tcBorders>
              <w:top w:val="single" w:sz="4" w:space="0" w:color="auto"/>
              <w:left w:val="single" w:sz="4" w:space="0" w:color="auto"/>
              <w:bottom w:val="none" w:sz="0" w:space="0" w:color="auto"/>
              <w:right w:val="single" w:sz="4" w:space="0" w:color="auto"/>
            </w:tcBorders>
            <w:shd w:val="clear" w:color="auto" w:fill="auto"/>
          </w:tcPr>
          <w:p w14:paraId="14B551D7" w14:textId="77777777" w:rsidR="00BB27F4" w:rsidRPr="00061601" w:rsidRDefault="00BB27F4" w:rsidP="001A6479">
            <w:pPr>
              <w:rPr>
                <w:rFonts w:ascii="Leelawadee" w:hAnsi="Leelawadee" w:cs="Leelawadee"/>
                <w:i w:val="0"/>
                <w:sz w:val="16"/>
                <w:szCs w:val="16"/>
              </w:rPr>
            </w:pPr>
            <w:r w:rsidRPr="00061601">
              <w:rPr>
                <w:rFonts w:ascii="Leelawadee" w:hAnsi="Leelawadee" w:cs="Leelawadee"/>
                <w:b/>
                <w:i w:val="0"/>
                <w:sz w:val="20"/>
              </w:rPr>
              <w:t>Percentage Time Designation</w:t>
            </w:r>
          </w:p>
        </w:tc>
      </w:tr>
      <w:tr w:rsidR="00BB27F4" w:rsidRPr="00061601" w14:paraId="2DE9EDF2" w14:textId="77777777" w:rsidTr="001A647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bottom w:val="single" w:sz="4" w:space="0" w:color="auto"/>
            </w:tcBorders>
            <w:shd w:val="clear" w:color="auto" w:fill="000000" w:themeFill="text1"/>
          </w:tcPr>
          <w:p w14:paraId="371DB429"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PHYSICAL ACTIVITY</w:t>
            </w:r>
          </w:p>
        </w:tc>
        <w:tc>
          <w:tcPr>
            <w:tcW w:w="1440" w:type="dxa"/>
            <w:tcBorders>
              <w:bottom w:val="single" w:sz="4" w:space="0" w:color="auto"/>
            </w:tcBorders>
            <w:shd w:val="clear" w:color="auto" w:fill="000000" w:themeFill="text1"/>
          </w:tcPr>
          <w:p w14:paraId="09954BA9"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Rarely </w:t>
            </w:r>
          </w:p>
          <w:p w14:paraId="3F843FCD"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&lt;1%</w:t>
            </w:r>
          </w:p>
        </w:tc>
        <w:tc>
          <w:tcPr>
            <w:tcW w:w="1440" w:type="dxa"/>
            <w:tcBorders>
              <w:bottom w:val="single" w:sz="4" w:space="0" w:color="auto"/>
            </w:tcBorders>
            <w:shd w:val="clear" w:color="auto" w:fill="000000" w:themeFill="text1"/>
          </w:tcPr>
          <w:p w14:paraId="4F907829"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40" w:type="dxa"/>
            <w:tcBorders>
              <w:bottom w:val="single" w:sz="4" w:space="0" w:color="auto"/>
            </w:tcBorders>
            <w:shd w:val="clear" w:color="auto" w:fill="000000" w:themeFill="text1"/>
          </w:tcPr>
          <w:p w14:paraId="745E8AD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40" w:type="dxa"/>
            <w:tcBorders>
              <w:bottom w:val="single" w:sz="4" w:space="0" w:color="auto"/>
              <w:right w:val="single" w:sz="4" w:space="0" w:color="auto"/>
            </w:tcBorders>
            <w:shd w:val="clear" w:color="auto" w:fill="000000" w:themeFill="text1"/>
          </w:tcPr>
          <w:p w14:paraId="6A00708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FE53365"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right w:val="none" w:sz="0" w:space="0" w:color="auto"/>
            </w:tcBorders>
            <w:shd w:val="clear" w:color="auto" w:fill="auto"/>
          </w:tcPr>
          <w:p w14:paraId="025A1CE8"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Stand </w:t>
            </w:r>
          </w:p>
        </w:tc>
        <w:sdt>
          <w:sdtPr>
            <w:rPr>
              <w:rFonts w:ascii="Leelawadee" w:hAnsi="Leelawadee" w:cs="Leelawadee"/>
              <w:sz w:val="16"/>
              <w:szCs w:val="16"/>
            </w:rPr>
            <w:id w:val="-25958491"/>
          </w:sdtPr>
          <w:sdtEndPr/>
          <w:sdtContent>
            <w:tc>
              <w:tcPr>
                <w:tcW w:w="1440" w:type="dxa"/>
                <w:tcBorders>
                  <w:top w:val="single" w:sz="4" w:space="0" w:color="auto"/>
                </w:tcBorders>
                <w:shd w:val="clear" w:color="auto" w:fill="auto"/>
              </w:tcPr>
              <w:p w14:paraId="5613A86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44372226"/>
          </w:sdtPr>
          <w:sdtEndPr/>
          <w:sdtContent>
            <w:tc>
              <w:tcPr>
                <w:tcW w:w="1440" w:type="dxa"/>
                <w:tcBorders>
                  <w:top w:val="single" w:sz="4" w:space="0" w:color="auto"/>
                </w:tcBorders>
                <w:shd w:val="clear" w:color="auto" w:fill="auto"/>
              </w:tcPr>
              <w:p w14:paraId="4B305322" w14:textId="31C50B68" w:rsidR="00BB27F4" w:rsidRPr="00301F65"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742317387"/>
          </w:sdtPr>
          <w:sdtEndPr/>
          <w:sdtContent>
            <w:tc>
              <w:tcPr>
                <w:tcW w:w="1440" w:type="dxa"/>
                <w:tcBorders>
                  <w:top w:val="single" w:sz="4" w:space="0" w:color="auto"/>
                </w:tcBorders>
                <w:shd w:val="clear" w:color="auto" w:fill="auto"/>
              </w:tcPr>
              <w:p w14:paraId="17F2166C"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093669322"/>
          </w:sdtPr>
          <w:sdtEndPr/>
          <w:sdtContent>
            <w:tc>
              <w:tcPr>
                <w:tcW w:w="1440" w:type="dxa"/>
                <w:tcBorders>
                  <w:top w:val="single" w:sz="4" w:space="0" w:color="auto"/>
                </w:tcBorders>
                <w:shd w:val="clear" w:color="auto" w:fill="auto"/>
              </w:tcPr>
              <w:p w14:paraId="3D52E34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5C7307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6F16A0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Walk</w:t>
            </w:r>
          </w:p>
        </w:tc>
        <w:sdt>
          <w:sdtPr>
            <w:rPr>
              <w:rFonts w:ascii="Leelawadee" w:hAnsi="Leelawadee" w:cs="Leelawadee"/>
              <w:sz w:val="16"/>
              <w:szCs w:val="16"/>
            </w:rPr>
            <w:id w:val="423237453"/>
          </w:sdtPr>
          <w:sdtEndPr/>
          <w:sdtContent>
            <w:tc>
              <w:tcPr>
                <w:tcW w:w="1440" w:type="dxa"/>
                <w:shd w:val="clear" w:color="auto" w:fill="auto"/>
              </w:tcPr>
              <w:p w14:paraId="767E760C"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52420763"/>
          </w:sdtPr>
          <w:sdtEndPr/>
          <w:sdtContent>
            <w:tc>
              <w:tcPr>
                <w:tcW w:w="1440" w:type="dxa"/>
                <w:shd w:val="clear" w:color="auto" w:fill="auto"/>
              </w:tcPr>
              <w:p w14:paraId="6C8397D4" w14:textId="6F65B451" w:rsidR="00BB27F4" w:rsidRPr="00301F65"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685481812"/>
          </w:sdtPr>
          <w:sdtEndPr/>
          <w:sdtContent>
            <w:tc>
              <w:tcPr>
                <w:tcW w:w="1440" w:type="dxa"/>
                <w:shd w:val="clear" w:color="auto" w:fill="auto"/>
              </w:tcPr>
              <w:p w14:paraId="0F648865"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00794590"/>
          </w:sdtPr>
          <w:sdtEndPr/>
          <w:sdtContent>
            <w:tc>
              <w:tcPr>
                <w:tcW w:w="1440" w:type="dxa"/>
                <w:shd w:val="clear" w:color="auto" w:fill="auto"/>
              </w:tcPr>
              <w:p w14:paraId="1ED13F3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6A500DC"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3F2E61B"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Sit</w:t>
            </w:r>
          </w:p>
        </w:tc>
        <w:sdt>
          <w:sdtPr>
            <w:rPr>
              <w:rFonts w:ascii="Leelawadee" w:hAnsi="Leelawadee" w:cs="Leelawadee"/>
              <w:sz w:val="16"/>
              <w:szCs w:val="16"/>
            </w:rPr>
            <w:id w:val="1024600808"/>
          </w:sdtPr>
          <w:sdtEndPr/>
          <w:sdtContent>
            <w:tc>
              <w:tcPr>
                <w:tcW w:w="1440" w:type="dxa"/>
                <w:shd w:val="clear" w:color="auto" w:fill="auto"/>
              </w:tcPr>
              <w:p w14:paraId="58726D4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73765594"/>
          </w:sdtPr>
          <w:sdtEndPr/>
          <w:sdtContent>
            <w:tc>
              <w:tcPr>
                <w:tcW w:w="1440" w:type="dxa"/>
                <w:shd w:val="clear" w:color="auto" w:fill="auto"/>
              </w:tcPr>
              <w:p w14:paraId="38D723F8"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218942350"/>
          </w:sdtPr>
          <w:sdtEndPr/>
          <w:sdtContent>
            <w:tc>
              <w:tcPr>
                <w:tcW w:w="1440" w:type="dxa"/>
                <w:shd w:val="clear" w:color="auto" w:fill="auto"/>
              </w:tcPr>
              <w:p w14:paraId="308BBF81" w14:textId="07AFB7CF" w:rsidR="00BB27F4" w:rsidRPr="00301F65"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571416942"/>
          </w:sdtPr>
          <w:sdtEndPr/>
          <w:sdtContent>
            <w:tc>
              <w:tcPr>
                <w:tcW w:w="1440" w:type="dxa"/>
                <w:shd w:val="clear" w:color="auto" w:fill="auto"/>
              </w:tcPr>
              <w:p w14:paraId="7C3E8C9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671C40A5"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31EB6C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Use hands to finger, handle or feel </w:t>
            </w:r>
          </w:p>
        </w:tc>
        <w:sdt>
          <w:sdtPr>
            <w:rPr>
              <w:rFonts w:ascii="Leelawadee" w:hAnsi="Leelawadee" w:cs="Leelawadee"/>
              <w:sz w:val="16"/>
              <w:szCs w:val="16"/>
            </w:rPr>
            <w:id w:val="1657724734"/>
          </w:sdtPr>
          <w:sdtEndPr/>
          <w:sdtContent>
            <w:tc>
              <w:tcPr>
                <w:tcW w:w="1440" w:type="dxa"/>
                <w:shd w:val="clear" w:color="auto" w:fill="auto"/>
              </w:tcPr>
              <w:p w14:paraId="4C57261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45631297"/>
          </w:sdtPr>
          <w:sdtEndPr/>
          <w:sdtContent>
            <w:tc>
              <w:tcPr>
                <w:tcW w:w="1440" w:type="dxa"/>
                <w:shd w:val="clear" w:color="auto" w:fill="auto"/>
              </w:tcPr>
              <w:p w14:paraId="465C4D5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01969433"/>
          </w:sdtPr>
          <w:sdtEndPr/>
          <w:sdtContent>
            <w:tc>
              <w:tcPr>
                <w:tcW w:w="1440" w:type="dxa"/>
                <w:shd w:val="clear" w:color="auto" w:fill="auto"/>
              </w:tcPr>
              <w:p w14:paraId="5E0FFA6A"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02513168"/>
          </w:sdtPr>
          <w:sdtEndPr/>
          <w:sdtContent>
            <w:tc>
              <w:tcPr>
                <w:tcW w:w="1440" w:type="dxa"/>
                <w:shd w:val="clear" w:color="auto" w:fill="auto"/>
              </w:tcPr>
              <w:p w14:paraId="26069F5C" w14:textId="41733C27" w:rsidR="00BB27F4" w:rsidRPr="00301F65"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tr>
      <w:tr w:rsidR="00BB27F4" w:rsidRPr="00061601" w14:paraId="7AD08732"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1E8EAE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hands and arms over shoulder</w:t>
            </w:r>
          </w:p>
        </w:tc>
        <w:sdt>
          <w:sdtPr>
            <w:rPr>
              <w:rFonts w:ascii="Leelawadee" w:hAnsi="Leelawadee" w:cs="Leelawadee"/>
              <w:sz w:val="16"/>
              <w:szCs w:val="16"/>
            </w:rPr>
            <w:id w:val="-1499421616"/>
          </w:sdtPr>
          <w:sdtEndPr/>
          <w:sdtContent>
            <w:tc>
              <w:tcPr>
                <w:tcW w:w="1440" w:type="dxa"/>
                <w:shd w:val="clear" w:color="auto" w:fill="auto"/>
              </w:tcPr>
              <w:p w14:paraId="1F89A95E"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01743739"/>
          </w:sdtPr>
          <w:sdtEndPr/>
          <w:sdtContent>
            <w:tc>
              <w:tcPr>
                <w:tcW w:w="1440" w:type="dxa"/>
                <w:shd w:val="clear" w:color="auto" w:fill="auto"/>
              </w:tcPr>
              <w:p w14:paraId="7F334D1E"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13372453"/>
          </w:sdtPr>
          <w:sdtEndPr/>
          <w:sdtContent>
            <w:tc>
              <w:tcPr>
                <w:tcW w:w="1440" w:type="dxa"/>
                <w:shd w:val="clear" w:color="auto" w:fill="auto"/>
              </w:tcPr>
              <w:p w14:paraId="6E226D29" w14:textId="70D3725D" w:rsidR="00BB27F4" w:rsidRPr="00301F65"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832675918"/>
          </w:sdtPr>
          <w:sdtEndPr/>
          <w:sdtContent>
            <w:tc>
              <w:tcPr>
                <w:tcW w:w="1440" w:type="dxa"/>
                <w:shd w:val="clear" w:color="auto" w:fill="auto"/>
              </w:tcPr>
              <w:p w14:paraId="39C2A213"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F419B6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2CDF7044"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 and arms over head</w:t>
            </w:r>
          </w:p>
        </w:tc>
        <w:sdt>
          <w:sdtPr>
            <w:rPr>
              <w:rFonts w:ascii="Leelawadee" w:hAnsi="Leelawadee" w:cs="Leelawadee"/>
              <w:sz w:val="16"/>
              <w:szCs w:val="16"/>
            </w:rPr>
            <w:id w:val="-409547279"/>
          </w:sdtPr>
          <w:sdtEndPr/>
          <w:sdtContent>
            <w:tc>
              <w:tcPr>
                <w:tcW w:w="1440" w:type="dxa"/>
                <w:shd w:val="clear" w:color="auto" w:fill="auto"/>
              </w:tcPr>
              <w:p w14:paraId="12E2B826"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24826673"/>
          </w:sdtPr>
          <w:sdtEndPr/>
          <w:sdtContent>
            <w:tc>
              <w:tcPr>
                <w:tcW w:w="1440" w:type="dxa"/>
                <w:shd w:val="clear" w:color="auto" w:fill="auto"/>
              </w:tcPr>
              <w:p w14:paraId="1EBF3C4F" w14:textId="304E2B8F" w:rsidR="00BB27F4" w:rsidRPr="00301F65"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342473799"/>
          </w:sdtPr>
          <w:sdtEndPr/>
          <w:sdtContent>
            <w:tc>
              <w:tcPr>
                <w:tcW w:w="1440" w:type="dxa"/>
                <w:shd w:val="clear" w:color="auto" w:fill="auto"/>
              </w:tcPr>
              <w:p w14:paraId="2979668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896560489"/>
          </w:sdtPr>
          <w:sdtEndPr/>
          <w:sdtContent>
            <w:tc>
              <w:tcPr>
                <w:tcW w:w="1440" w:type="dxa"/>
                <w:shd w:val="clear" w:color="auto" w:fill="auto"/>
              </w:tcPr>
              <w:p w14:paraId="315E71D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BD09EA8"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2F25EAE"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Climb or balance</w:t>
            </w:r>
          </w:p>
        </w:tc>
        <w:sdt>
          <w:sdtPr>
            <w:rPr>
              <w:rFonts w:ascii="Leelawadee" w:hAnsi="Leelawadee" w:cs="Leelawadee"/>
              <w:sz w:val="16"/>
              <w:szCs w:val="16"/>
            </w:rPr>
            <w:id w:val="71253098"/>
          </w:sdtPr>
          <w:sdtEndPr/>
          <w:sdtContent>
            <w:tc>
              <w:tcPr>
                <w:tcW w:w="1440" w:type="dxa"/>
                <w:shd w:val="clear" w:color="auto" w:fill="auto"/>
              </w:tcPr>
              <w:p w14:paraId="07272AE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060402975"/>
          </w:sdtPr>
          <w:sdtEndPr/>
          <w:sdtContent>
            <w:tc>
              <w:tcPr>
                <w:tcW w:w="1440" w:type="dxa"/>
                <w:shd w:val="clear" w:color="auto" w:fill="auto"/>
              </w:tcPr>
              <w:p w14:paraId="04A4C246" w14:textId="427EC521" w:rsidR="00BB27F4" w:rsidRPr="00301F65"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876118587"/>
          </w:sdtPr>
          <w:sdtEndPr/>
          <w:sdtContent>
            <w:tc>
              <w:tcPr>
                <w:tcW w:w="1440" w:type="dxa"/>
                <w:shd w:val="clear" w:color="auto" w:fill="auto"/>
              </w:tcPr>
              <w:p w14:paraId="3FBDA450"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368900811"/>
          </w:sdtPr>
          <w:sdtEndPr/>
          <w:sdtContent>
            <w:tc>
              <w:tcPr>
                <w:tcW w:w="1440" w:type="dxa"/>
                <w:shd w:val="clear" w:color="auto" w:fill="auto"/>
              </w:tcPr>
              <w:p w14:paraId="6955635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F40021F"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5D634049"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Stoop, kneel, crouch, or crawl</w:t>
            </w:r>
          </w:p>
        </w:tc>
        <w:sdt>
          <w:sdtPr>
            <w:rPr>
              <w:rFonts w:ascii="Leelawadee" w:hAnsi="Leelawadee" w:cs="Leelawadee"/>
              <w:sz w:val="16"/>
              <w:szCs w:val="16"/>
            </w:rPr>
            <w:id w:val="91742796"/>
          </w:sdtPr>
          <w:sdtEndPr/>
          <w:sdtContent>
            <w:tc>
              <w:tcPr>
                <w:tcW w:w="1440" w:type="dxa"/>
                <w:shd w:val="clear" w:color="auto" w:fill="auto"/>
              </w:tcPr>
              <w:p w14:paraId="43A625A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2089911774"/>
          </w:sdtPr>
          <w:sdtEndPr/>
          <w:sdtContent>
            <w:tc>
              <w:tcPr>
                <w:tcW w:w="1440" w:type="dxa"/>
                <w:shd w:val="clear" w:color="auto" w:fill="auto"/>
              </w:tcPr>
              <w:p w14:paraId="57FE8E05" w14:textId="5A9CDB42" w:rsidR="00BB27F4" w:rsidRPr="00301F65"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996037226"/>
          </w:sdtPr>
          <w:sdtEndPr/>
          <w:sdtContent>
            <w:tc>
              <w:tcPr>
                <w:tcW w:w="1440" w:type="dxa"/>
                <w:shd w:val="clear" w:color="auto" w:fill="auto"/>
              </w:tcPr>
              <w:p w14:paraId="5B9B2B4F"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52830062"/>
          </w:sdtPr>
          <w:sdtEndPr/>
          <w:sdtContent>
            <w:tc>
              <w:tcPr>
                <w:tcW w:w="1440" w:type="dxa"/>
                <w:shd w:val="clear" w:color="auto" w:fill="auto"/>
              </w:tcPr>
              <w:p w14:paraId="6AD9593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79BAFCA"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59E3E32"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Talk or hear</w:t>
            </w:r>
          </w:p>
        </w:tc>
        <w:sdt>
          <w:sdtPr>
            <w:rPr>
              <w:rFonts w:ascii="Leelawadee" w:hAnsi="Leelawadee" w:cs="Leelawadee"/>
              <w:sz w:val="16"/>
              <w:szCs w:val="16"/>
            </w:rPr>
            <w:id w:val="-127710208"/>
          </w:sdtPr>
          <w:sdtEndPr/>
          <w:sdtContent>
            <w:tc>
              <w:tcPr>
                <w:tcW w:w="1440" w:type="dxa"/>
                <w:shd w:val="clear" w:color="auto" w:fill="auto"/>
              </w:tcPr>
              <w:p w14:paraId="62C4E35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84972813"/>
          </w:sdtPr>
          <w:sdtEndPr/>
          <w:sdtContent>
            <w:tc>
              <w:tcPr>
                <w:tcW w:w="1440" w:type="dxa"/>
                <w:shd w:val="clear" w:color="auto" w:fill="auto"/>
              </w:tcPr>
              <w:p w14:paraId="3651B4D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26192150"/>
          </w:sdtPr>
          <w:sdtEndPr/>
          <w:sdtContent>
            <w:tc>
              <w:tcPr>
                <w:tcW w:w="1440" w:type="dxa"/>
                <w:shd w:val="clear" w:color="auto" w:fill="auto"/>
              </w:tcPr>
              <w:p w14:paraId="7793F6E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947649250"/>
          </w:sdtPr>
          <w:sdtEndPr/>
          <w:sdtContent>
            <w:tc>
              <w:tcPr>
                <w:tcW w:w="1440" w:type="dxa"/>
                <w:shd w:val="clear" w:color="auto" w:fill="auto"/>
              </w:tcPr>
              <w:p w14:paraId="02739805" w14:textId="2C9E2537" w:rsidR="00BB27F4" w:rsidRPr="00301F65"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tr>
      <w:tr w:rsidR="00BB27F4" w:rsidRPr="00061601" w14:paraId="01306C2A"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1AB3A62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Taste or smell</w:t>
            </w:r>
          </w:p>
        </w:tc>
        <w:sdt>
          <w:sdtPr>
            <w:rPr>
              <w:rFonts w:ascii="Leelawadee" w:hAnsi="Leelawadee" w:cs="Leelawadee"/>
              <w:sz w:val="16"/>
              <w:szCs w:val="16"/>
            </w:rPr>
            <w:id w:val="-360907210"/>
          </w:sdtPr>
          <w:sdtEndPr/>
          <w:sdtContent>
            <w:tc>
              <w:tcPr>
                <w:tcW w:w="1440" w:type="dxa"/>
                <w:shd w:val="clear" w:color="auto" w:fill="auto"/>
              </w:tcPr>
              <w:p w14:paraId="78FA523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760298830"/>
          </w:sdtPr>
          <w:sdtEndPr/>
          <w:sdtContent>
            <w:tc>
              <w:tcPr>
                <w:tcW w:w="1440" w:type="dxa"/>
                <w:shd w:val="clear" w:color="auto" w:fill="auto"/>
              </w:tcPr>
              <w:p w14:paraId="36307087" w14:textId="7828ED0B" w:rsidR="00BB27F4" w:rsidRPr="00301F65"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68584876"/>
          </w:sdtPr>
          <w:sdtEndPr/>
          <w:sdtContent>
            <w:tc>
              <w:tcPr>
                <w:tcW w:w="1440" w:type="dxa"/>
                <w:shd w:val="clear" w:color="auto" w:fill="auto"/>
              </w:tcPr>
              <w:p w14:paraId="7B59CA9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899937997"/>
          </w:sdtPr>
          <w:sdtEndPr/>
          <w:sdtContent>
            <w:tc>
              <w:tcPr>
                <w:tcW w:w="1440" w:type="dxa"/>
                <w:shd w:val="clear" w:color="auto" w:fill="auto"/>
              </w:tcPr>
              <w:p w14:paraId="3EBD59F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bl>
    <w:p w14:paraId="39B2332B" w14:textId="77777777" w:rsidR="00BB27F4" w:rsidRDefault="00BB27F4" w:rsidP="00BB27F4">
      <w:pPr>
        <w:rPr>
          <w:rFonts w:ascii="Leelawadee" w:hAnsi="Leelawadee" w:cs="Leelawadee"/>
          <w:sz w:val="16"/>
          <w:szCs w:val="16"/>
        </w:rPr>
      </w:pPr>
    </w:p>
    <w:p w14:paraId="0461BD09"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standing 1/3 of the time.</w:t>
      </w:r>
    </w:p>
    <w:p w14:paraId="349DBAFE" w14:textId="77777777" w:rsidR="00BB27F4" w:rsidRPr="00061601" w:rsidRDefault="00BB27F4" w:rsidP="00BB27F4">
      <w:pPr>
        <w:rPr>
          <w:rFonts w:ascii="Leelawadee" w:hAnsi="Leelawadee" w:cs="Leelawadee"/>
          <w:sz w:val="20"/>
        </w:rPr>
      </w:pPr>
    </w:p>
    <w:p w14:paraId="221B6902"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require that weight be lifted or force be exerted?  If so, how much and how often</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3505"/>
        <w:gridCol w:w="1530"/>
        <w:gridCol w:w="1440"/>
        <w:gridCol w:w="1403"/>
        <w:gridCol w:w="1472"/>
      </w:tblGrid>
      <w:tr w:rsidR="00BB27F4" w:rsidRPr="00061601" w14:paraId="3A89EE8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4" w:space="0" w:color="auto"/>
              <w:left w:val="single" w:sz="4" w:space="0" w:color="auto"/>
              <w:right w:val="single" w:sz="4" w:space="0" w:color="auto"/>
            </w:tcBorders>
            <w:shd w:val="clear" w:color="auto" w:fill="auto"/>
          </w:tcPr>
          <w:p w14:paraId="10983730" w14:textId="77777777" w:rsidR="00BB27F4" w:rsidRPr="00061601" w:rsidRDefault="00BB27F4" w:rsidP="001A6479">
            <w:pPr>
              <w:rPr>
                <w:rFonts w:ascii="Leelawadee" w:hAnsi="Leelawadee" w:cs="Leelawadee"/>
                <w:i w:val="0"/>
                <w:sz w:val="20"/>
              </w:rPr>
            </w:pPr>
            <w:r w:rsidRPr="00061601">
              <w:rPr>
                <w:rFonts w:ascii="Leelawadee" w:hAnsi="Leelawadee" w:cs="Leelawadee"/>
                <w:b/>
                <w:i w:val="0"/>
                <w:sz w:val="20"/>
              </w:rPr>
              <w:t>Percentage Time Designation</w:t>
            </w:r>
          </w:p>
        </w:tc>
      </w:tr>
      <w:tr w:rsidR="00BB27F4" w:rsidRPr="00061601" w14:paraId="4F49799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left w:val="single" w:sz="4" w:space="0" w:color="auto"/>
            </w:tcBorders>
            <w:shd w:val="clear" w:color="auto" w:fill="000000" w:themeFill="text1"/>
          </w:tcPr>
          <w:p w14:paraId="58906C76"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WEIGHT</w:t>
            </w:r>
          </w:p>
        </w:tc>
        <w:tc>
          <w:tcPr>
            <w:tcW w:w="1530" w:type="dxa"/>
            <w:shd w:val="clear" w:color="auto" w:fill="000000" w:themeFill="text1"/>
          </w:tcPr>
          <w:p w14:paraId="379DC648"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Rarely</w:t>
            </w:r>
          </w:p>
          <w:p w14:paraId="3ACC82B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 &lt;1%</w:t>
            </w:r>
          </w:p>
        </w:tc>
        <w:tc>
          <w:tcPr>
            <w:tcW w:w="1440" w:type="dxa"/>
            <w:tcBorders>
              <w:bottom w:val="single" w:sz="4" w:space="0" w:color="auto"/>
            </w:tcBorders>
            <w:shd w:val="clear" w:color="auto" w:fill="000000" w:themeFill="text1"/>
          </w:tcPr>
          <w:p w14:paraId="52BF4FB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03" w:type="dxa"/>
            <w:tcBorders>
              <w:bottom w:val="single" w:sz="4" w:space="0" w:color="auto"/>
            </w:tcBorders>
            <w:shd w:val="clear" w:color="auto" w:fill="000000" w:themeFill="text1"/>
          </w:tcPr>
          <w:p w14:paraId="10610F6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72" w:type="dxa"/>
            <w:tcBorders>
              <w:bottom w:val="single" w:sz="4" w:space="0" w:color="auto"/>
              <w:right w:val="single" w:sz="4" w:space="0" w:color="auto"/>
            </w:tcBorders>
            <w:shd w:val="clear" w:color="auto" w:fill="000000" w:themeFill="text1"/>
          </w:tcPr>
          <w:p w14:paraId="7698643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D038F15"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50CB113D"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 pounds</w:t>
            </w:r>
          </w:p>
        </w:tc>
        <w:sdt>
          <w:sdtPr>
            <w:rPr>
              <w:rFonts w:ascii="Leelawadee" w:hAnsi="Leelawadee" w:cs="Leelawadee"/>
              <w:sz w:val="20"/>
            </w:rPr>
            <w:id w:val="-647663042"/>
          </w:sdtPr>
          <w:sdtEndPr/>
          <w:sdtContent>
            <w:tc>
              <w:tcPr>
                <w:tcW w:w="1530" w:type="dxa"/>
                <w:shd w:val="clear" w:color="auto" w:fill="auto"/>
              </w:tcPr>
              <w:p w14:paraId="19613A83"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25622347"/>
          </w:sdtPr>
          <w:sdtEndPr/>
          <w:sdtContent>
            <w:tc>
              <w:tcPr>
                <w:tcW w:w="1440" w:type="dxa"/>
                <w:tcBorders>
                  <w:top w:val="single" w:sz="4" w:space="0" w:color="auto"/>
                </w:tcBorders>
                <w:shd w:val="clear" w:color="auto" w:fill="auto"/>
              </w:tcPr>
              <w:p w14:paraId="420E75E7"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416051929"/>
          </w:sdtPr>
          <w:sdtEndPr/>
          <w:sdtContent>
            <w:tc>
              <w:tcPr>
                <w:tcW w:w="1403" w:type="dxa"/>
                <w:tcBorders>
                  <w:top w:val="single" w:sz="4" w:space="0" w:color="auto"/>
                </w:tcBorders>
                <w:shd w:val="clear" w:color="auto" w:fill="auto"/>
              </w:tcPr>
              <w:p w14:paraId="3FCDEF3E" w14:textId="7D9BDF7A" w:rsidR="00BB27F4" w:rsidRPr="00061601"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2018579261"/>
          </w:sdtPr>
          <w:sdtEndPr/>
          <w:sdtContent>
            <w:tc>
              <w:tcPr>
                <w:tcW w:w="1472" w:type="dxa"/>
                <w:tcBorders>
                  <w:top w:val="single" w:sz="4" w:space="0" w:color="auto"/>
                </w:tcBorders>
                <w:shd w:val="clear" w:color="auto" w:fill="auto"/>
              </w:tcPr>
              <w:p w14:paraId="5A5FEC9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2A1A500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7C94DDA2"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25 pounds</w:t>
            </w:r>
          </w:p>
        </w:tc>
        <w:sdt>
          <w:sdtPr>
            <w:rPr>
              <w:rFonts w:ascii="Leelawadee" w:hAnsi="Leelawadee" w:cs="Leelawadee"/>
              <w:sz w:val="20"/>
            </w:rPr>
            <w:id w:val="146873754"/>
          </w:sdtPr>
          <w:sdtEndPr/>
          <w:sdtContent>
            <w:tc>
              <w:tcPr>
                <w:tcW w:w="1530" w:type="dxa"/>
                <w:shd w:val="clear" w:color="auto" w:fill="auto"/>
              </w:tcPr>
              <w:p w14:paraId="76079B37"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472589794"/>
          </w:sdtPr>
          <w:sdtEndPr/>
          <w:sdtContent>
            <w:tc>
              <w:tcPr>
                <w:tcW w:w="1440" w:type="dxa"/>
                <w:shd w:val="clear" w:color="auto" w:fill="auto"/>
              </w:tcPr>
              <w:p w14:paraId="1CDA877E" w14:textId="30132FE8" w:rsidR="00BB27F4" w:rsidRPr="00061601"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1392421967"/>
          </w:sdtPr>
          <w:sdtEndPr/>
          <w:sdtContent>
            <w:tc>
              <w:tcPr>
                <w:tcW w:w="1403" w:type="dxa"/>
                <w:shd w:val="clear" w:color="auto" w:fill="auto"/>
              </w:tcPr>
              <w:p w14:paraId="068C9FA7"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397476650"/>
          </w:sdtPr>
          <w:sdtEndPr/>
          <w:sdtContent>
            <w:tc>
              <w:tcPr>
                <w:tcW w:w="1472" w:type="dxa"/>
                <w:shd w:val="clear" w:color="auto" w:fill="auto"/>
              </w:tcPr>
              <w:p w14:paraId="5BD589F4"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68C39A7A"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4E7BDB3A"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50 pounds</w:t>
            </w:r>
          </w:p>
        </w:tc>
        <w:sdt>
          <w:sdtPr>
            <w:rPr>
              <w:rFonts w:ascii="Leelawadee" w:hAnsi="Leelawadee" w:cs="Leelawadee"/>
              <w:sz w:val="20"/>
            </w:rPr>
            <w:id w:val="-270482615"/>
          </w:sdtPr>
          <w:sdtEndPr/>
          <w:sdtContent>
            <w:tc>
              <w:tcPr>
                <w:tcW w:w="1530" w:type="dxa"/>
                <w:shd w:val="clear" w:color="auto" w:fill="auto"/>
              </w:tcPr>
              <w:p w14:paraId="00962800"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15667574"/>
          </w:sdtPr>
          <w:sdtEndPr/>
          <w:sdtContent>
            <w:tc>
              <w:tcPr>
                <w:tcW w:w="1440" w:type="dxa"/>
                <w:shd w:val="clear" w:color="auto" w:fill="auto"/>
              </w:tcPr>
              <w:p w14:paraId="1B893901" w14:textId="03338ADD" w:rsidR="00BB27F4" w:rsidRPr="00061601"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205848970"/>
          </w:sdtPr>
          <w:sdtEndPr/>
          <w:sdtContent>
            <w:tc>
              <w:tcPr>
                <w:tcW w:w="1403" w:type="dxa"/>
                <w:shd w:val="clear" w:color="auto" w:fill="auto"/>
              </w:tcPr>
              <w:p w14:paraId="7A5CAD4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706610324"/>
          </w:sdtPr>
          <w:sdtEndPr/>
          <w:sdtContent>
            <w:tc>
              <w:tcPr>
                <w:tcW w:w="1472" w:type="dxa"/>
                <w:shd w:val="clear" w:color="auto" w:fill="auto"/>
              </w:tcPr>
              <w:p w14:paraId="506FB6C6"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F4A03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330A1E4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100 pounds</w:t>
            </w:r>
          </w:p>
        </w:tc>
        <w:sdt>
          <w:sdtPr>
            <w:rPr>
              <w:rFonts w:ascii="Leelawadee" w:hAnsi="Leelawadee" w:cs="Leelawadee"/>
              <w:sz w:val="20"/>
            </w:rPr>
            <w:id w:val="993301081"/>
          </w:sdtPr>
          <w:sdtEndPr/>
          <w:sdtContent>
            <w:tc>
              <w:tcPr>
                <w:tcW w:w="1530" w:type="dxa"/>
                <w:shd w:val="clear" w:color="auto" w:fill="auto"/>
              </w:tcPr>
              <w:p w14:paraId="2638491C" w14:textId="353E1C47" w:rsidR="00BB27F4" w:rsidRPr="00061601" w:rsidRDefault="00767310"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1351879192"/>
          </w:sdtPr>
          <w:sdtEndPr/>
          <w:sdtContent>
            <w:tc>
              <w:tcPr>
                <w:tcW w:w="1440" w:type="dxa"/>
                <w:shd w:val="clear" w:color="auto" w:fill="auto"/>
              </w:tcPr>
              <w:p w14:paraId="58597D4E"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104925487"/>
          </w:sdtPr>
          <w:sdtEndPr/>
          <w:sdtContent>
            <w:tc>
              <w:tcPr>
                <w:tcW w:w="1403" w:type="dxa"/>
                <w:shd w:val="clear" w:color="auto" w:fill="auto"/>
              </w:tcPr>
              <w:p w14:paraId="7C28F3C5"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9745902"/>
          </w:sdtPr>
          <w:sdtEndPr/>
          <w:sdtContent>
            <w:tc>
              <w:tcPr>
                <w:tcW w:w="1472" w:type="dxa"/>
                <w:shd w:val="clear" w:color="auto" w:fill="auto"/>
              </w:tcPr>
              <w:p w14:paraId="4A1CD5FC"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7AF5A6B"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657464D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More than 100 pounds</w:t>
            </w:r>
          </w:p>
        </w:tc>
        <w:sdt>
          <w:sdtPr>
            <w:rPr>
              <w:rFonts w:ascii="Leelawadee" w:hAnsi="Leelawadee" w:cs="Leelawadee"/>
              <w:sz w:val="20"/>
            </w:rPr>
            <w:id w:val="-1274707743"/>
          </w:sdtPr>
          <w:sdtEndPr/>
          <w:sdtContent>
            <w:tc>
              <w:tcPr>
                <w:tcW w:w="1530" w:type="dxa"/>
                <w:shd w:val="clear" w:color="auto" w:fill="auto"/>
              </w:tcPr>
              <w:p w14:paraId="3D4D802B" w14:textId="79D9D279" w:rsidR="00BB27F4" w:rsidRPr="00061601" w:rsidRDefault="00767310"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637383343"/>
          </w:sdtPr>
          <w:sdtEndPr/>
          <w:sdtContent>
            <w:tc>
              <w:tcPr>
                <w:tcW w:w="1440" w:type="dxa"/>
                <w:shd w:val="clear" w:color="auto" w:fill="auto"/>
              </w:tcPr>
              <w:p w14:paraId="613AD95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533006011"/>
          </w:sdtPr>
          <w:sdtEndPr/>
          <w:sdtContent>
            <w:tc>
              <w:tcPr>
                <w:tcW w:w="1403" w:type="dxa"/>
                <w:shd w:val="clear" w:color="auto" w:fill="auto"/>
              </w:tcPr>
              <w:p w14:paraId="29B0079E"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2626110"/>
          </w:sdtPr>
          <w:sdtEndPr/>
          <w:sdtContent>
            <w:tc>
              <w:tcPr>
                <w:tcW w:w="1472" w:type="dxa"/>
                <w:shd w:val="clear" w:color="auto" w:fill="auto"/>
              </w:tcPr>
              <w:p w14:paraId="6120F04B"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bl>
    <w:p w14:paraId="2D2C874D" w14:textId="77777777" w:rsidR="00BB27F4" w:rsidRDefault="00BB27F4" w:rsidP="00BB27F4">
      <w:pPr>
        <w:rPr>
          <w:rFonts w:ascii="Leelawadee" w:hAnsi="Leelawadee" w:cs="Leelawadee"/>
          <w:sz w:val="20"/>
        </w:rPr>
      </w:pPr>
    </w:p>
    <w:p w14:paraId="204F52F1"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lifting 1/3 of the time up to 10 pounds.</w:t>
      </w:r>
    </w:p>
    <w:p w14:paraId="1E2DA359" w14:textId="77777777" w:rsidR="00BB27F4" w:rsidRPr="00061601" w:rsidRDefault="00BB27F4" w:rsidP="00BB27F4">
      <w:pPr>
        <w:rPr>
          <w:rFonts w:ascii="Leelawadee" w:hAnsi="Leelawadee" w:cs="Leelawadee"/>
          <w:sz w:val="20"/>
        </w:rPr>
      </w:pPr>
    </w:p>
    <w:p w14:paraId="57E03EDC"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have any special vision requirements?  Check all that apply</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540"/>
        <w:gridCol w:w="8810"/>
      </w:tblGrid>
      <w:tr w:rsidR="00BB27F4" w:rsidRPr="007F1009" w14:paraId="5586A119" w14:textId="77777777" w:rsidTr="001A6479">
        <w:trPr>
          <w:cnfStyle w:val="100000000000" w:firstRow="1" w:lastRow="0" w:firstColumn="0" w:lastColumn="0" w:oddVBand="0" w:evenVBand="0" w:oddHBand="0" w:evenHBand="0" w:firstRowFirstColumn="0" w:firstRowLastColumn="0" w:lastRowFirstColumn="0" w:lastRowLastColumn="0"/>
          <w:trHeight w:hRule="exact" w:val="216"/>
        </w:trPr>
        <w:sdt>
          <w:sdtPr>
            <w:rPr>
              <w:rFonts w:ascii="Leelawadee" w:hAnsi="Leelawadee" w:cs="Leelawadee"/>
              <w:sz w:val="18"/>
              <w:szCs w:val="18"/>
            </w:rPr>
            <w:id w:val="313304338"/>
          </w:sdtPr>
          <w:sdtEndPr/>
          <w:sdtContent>
            <w:tc>
              <w:tcPr>
                <w:cnfStyle w:val="001000000100" w:firstRow="0" w:lastRow="0" w:firstColumn="1" w:lastColumn="0" w:oddVBand="0" w:evenVBand="0" w:oddHBand="0" w:evenHBand="0" w:firstRowFirstColumn="1" w:firstRowLastColumn="0" w:lastRowFirstColumn="0" w:lastRowLastColumn="0"/>
                <w:tcW w:w="540" w:type="dxa"/>
                <w:tcBorders>
                  <w:bottom w:val="none" w:sz="0" w:space="0" w:color="auto"/>
                  <w:right w:val="none" w:sz="0" w:space="0" w:color="auto"/>
                </w:tcBorders>
              </w:tcPr>
              <w:p w14:paraId="50D85A3C" w14:textId="3AFD5AFE"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tcBorders>
              <w:bottom w:val="none" w:sz="0" w:space="0" w:color="auto"/>
            </w:tcBorders>
          </w:tcPr>
          <w:p w14:paraId="170A813F"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r w:rsidRPr="0063286E">
              <w:rPr>
                <w:rFonts w:ascii="Leelawadee" w:hAnsi="Leelawadee" w:cs="Leelawadee"/>
                <w:i w:val="0"/>
                <w:sz w:val="18"/>
                <w:szCs w:val="18"/>
              </w:rPr>
              <w:t>Close Vision (clear vision at 20 inches or less)</w:t>
            </w:r>
          </w:p>
          <w:p w14:paraId="090D1260"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p>
        </w:tc>
      </w:tr>
      <w:tr w:rsidR="00BB27F4" w:rsidRPr="007F1009" w14:paraId="0849D7DE"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66950918"/>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28DF2D13" w14:textId="0BDB0B08"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14D1087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Distance vision (clear vision at 20 feet or more)</w:t>
            </w:r>
          </w:p>
          <w:p w14:paraId="323DCF6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6F13DC04" w14:textId="77777777" w:rsidTr="001A6479">
        <w:trPr>
          <w:trHeight w:hRule="exact" w:val="270"/>
        </w:trPr>
        <w:sdt>
          <w:sdtPr>
            <w:rPr>
              <w:rFonts w:ascii="Leelawadee" w:hAnsi="Leelawadee" w:cs="Leelawadee"/>
              <w:sz w:val="18"/>
              <w:szCs w:val="18"/>
            </w:rPr>
            <w:id w:val="-55939758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13EB1D64" w14:textId="3C077F86"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3DD35294"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Color vision (ability to identify and distinguish colors)</w:t>
            </w:r>
          </w:p>
        </w:tc>
      </w:tr>
      <w:tr w:rsidR="00BB27F4" w:rsidRPr="007F1009" w14:paraId="5953256C" w14:textId="77777777" w:rsidTr="001A6479">
        <w:trPr>
          <w:cnfStyle w:val="000000100000" w:firstRow="0" w:lastRow="0" w:firstColumn="0" w:lastColumn="0" w:oddVBand="0" w:evenVBand="0" w:oddHBand="1" w:evenHBand="0" w:firstRowFirstColumn="0" w:firstRowLastColumn="0" w:lastRowFirstColumn="0" w:lastRowLastColumn="0"/>
          <w:trHeight w:hRule="exact" w:val="441"/>
        </w:trPr>
        <w:sdt>
          <w:sdtPr>
            <w:rPr>
              <w:rFonts w:ascii="Leelawadee" w:hAnsi="Leelawadee" w:cs="Leelawadee"/>
              <w:sz w:val="18"/>
              <w:szCs w:val="18"/>
            </w:rPr>
            <w:id w:val="1735503516"/>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7EC8701" w14:textId="41B293C9"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78040D72" w14:textId="77777777" w:rsidR="00BB27F4" w:rsidRPr="0063286E" w:rsidRDefault="00BB27F4" w:rsidP="001A6479">
            <w:pPr>
              <w:spacing w:line="228"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Peripheral vision (ability to observe an area that can be seen up and down or to the left and right while eyes are fixed on a given point)</w:t>
            </w:r>
          </w:p>
          <w:p w14:paraId="4E84D7AF"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3EA85B57" w14:textId="77777777" w:rsidTr="001A6479">
        <w:trPr>
          <w:trHeight w:hRule="exact" w:val="270"/>
        </w:trPr>
        <w:sdt>
          <w:sdtPr>
            <w:rPr>
              <w:rFonts w:ascii="Leelawadee" w:hAnsi="Leelawadee" w:cs="Leelawadee"/>
              <w:sz w:val="18"/>
              <w:szCs w:val="18"/>
            </w:rPr>
            <w:id w:val="12967367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5CF79B2" w14:textId="74927E5D"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637C9D38"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Depth perception (three-dimensional vision, ability to judge distances and spatial relationships)</w:t>
            </w:r>
          </w:p>
        </w:tc>
      </w:tr>
      <w:tr w:rsidR="00BB27F4" w:rsidRPr="007F1009" w14:paraId="58BCA354"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140694620"/>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BC4E4F5" w14:textId="247D7147" w:rsidR="00BB27F4" w:rsidRPr="0063286E" w:rsidRDefault="00767310"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2B90685E"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Ability to adjust focus (ability to adjust the eye to bring an object into sharp focus)</w:t>
            </w:r>
          </w:p>
          <w:p w14:paraId="5E009E10"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5BE3A899" w14:textId="77777777" w:rsidTr="001A6479">
        <w:trPr>
          <w:trHeight w:hRule="exact" w:val="288"/>
        </w:trPr>
        <w:sdt>
          <w:sdtPr>
            <w:rPr>
              <w:rFonts w:ascii="Leelawadee" w:hAnsi="Leelawadee" w:cs="Leelawadee"/>
              <w:sz w:val="18"/>
              <w:szCs w:val="18"/>
            </w:rPr>
            <w:id w:val="-1834441101"/>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7D2AD59" w14:textId="77777777" w:rsidR="00BB27F4" w:rsidRPr="0063286E" w:rsidRDefault="00BB27F4" w:rsidP="001A6479">
                <w:pPr>
                  <w:contextualSpacing/>
                  <w:jc w:val="center"/>
                  <w:rPr>
                    <w:rFonts w:ascii="Leelawadee" w:hAnsi="Leelawadee" w:cs="Leelawadee"/>
                    <w:i w:val="0"/>
                    <w:sz w:val="18"/>
                    <w:szCs w:val="18"/>
                  </w:rPr>
                </w:pPr>
                <w:r w:rsidRPr="0063286E">
                  <w:rPr>
                    <w:rFonts w:ascii="Segoe UI Symbol" w:eastAsia="MS Gothic" w:hAnsi="Segoe UI Symbol" w:cs="Segoe UI Symbol"/>
                    <w:i w:val="0"/>
                    <w:sz w:val="18"/>
                    <w:szCs w:val="18"/>
                  </w:rPr>
                  <w:t>☐</w:t>
                </w:r>
              </w:p>
            </w:tc>
          </w:sdtContent>
        </w:sdt>
        <w:tc>
          <w:tcPr>
            <w:tcW w:w="8810" w:type="dxa"/>
            <w:shd w:val="clear" w:color="auto" w:fill="FFFFFF" w:themeFill="background1"/>
          </w:tcPr>
          <w:p w14:paraId="48511562"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No special vision requirements</w:t>
            </w:r>
          </w:p>
          <w:p w14:paraId="69AE3993"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p>
        </w:tc>
      </w:tr>
    </w:tbl>
    <w:p w14:paraId="47C7DA83" w14:textId="77777777" w:rsidR="00BB27F4" w:rsidRPr="00061601" w:rsidRDefault="00BB27F4" w:rsidP="00BB27F4">
      <w:pPr>
        <w:rPr>
          <w:rFonts w:ascii="Leelawadee" w:hAnsi="Leelawadee" w:cs="Leelawadee"/>
          <w:sz w:val="20"/>
        </w:rPr>
      </w:pPr>
    </w:p>
    <w:p w14:paraId="5916A0C4" w14:textId="77777777" w:rsidR="00BB27F4" w:rsidRPr="008F6C98" w:rsidRDefault="00BB27F4" w:rsidP="00BB27F4">
      <w:pPr>
        <w:rPr>
          <w:rFonts w:ascii="Leelawadee" w:hAnsi="Leelawadee" w:cs="Leelawadee"/>
          <w:b/>
          <w:sz w:val="20"/>
        </w:rPr>
      </w:pPr>
      <w:r w:rsidRPr="009B1FD8">
        <w:rPr>
          <w:rFonts w:ascii="Leelawadee" w:hAnsi="Leelawadee" w:cs="Leelawadee"/>
          <w:b/>
          <w:sz w:val="20"/>
        </w:rPr>
        <w:t xml:space="preserve">List specific job duties that </w:t>
      </w:r>
      <w:r w:rsidRPr="008F6C98">
        <w:rPr>
          <w:rFonts w:ascii="Leelawadee" w:hAnsi="Leelawadee" w:cs="Leelawadee"/>
          <w:b/>
          <w:sz w:val="20"/>
        </w:rPr>
        <w:t>require the physical demands selected above:</w:t>
      </w:r>
    </w:p>
    <w:tbl>
      <w:tblPr>
        <w:tblStyle w:val="TableGrid"/>
        <w:tblW w:w="0" w:type="auto"/>
        <w:tblLook w:val="04A0" w:firstRow="1" w:lastRow="0" w:firstColumn="1" w:lastColumn="0" w:noHBand="0" w:noVBand="1"/>
      </w:tblPr>
      <w:tblGrid>
        <w:gridCol w:w="9350"/>
      </w:tblGrid>
      <w:tr w:rsidR="00BB27F4" w14:paraId="1F8D09C7" w14:textId="77777777" w:rsidTr="001A6479">
        <w:sdt>
          <w:sdtPr>
            <w:rPr>
              <w:sz w:val="18"/>
              <w:szCs w:val="18"/>
            </w:rPr>
            <w:id w:val="-678033586"/>
          </w:sdtPr>
          <w:sdtEndPr/>
          <w:sdtContent>
            <w:tc>
              <w:tcPr>
                <w:tcW w:w="9350" w:type="dxa"/>
                <w:tcBorders>
                  <w:top w:val="nil"/>
                  <w:left w:val="nil"/>
                  <w:bottom w:val="nil"/>
                  <w:right w:val="nil"/>
                </w:tcBorders>
                <w:shd w:val="clear" w:color="auto" w:fill="D9D9D9" w:themeFill="background1" w:themeFillShade="D9"/>
              </w:tcPr>
              <w:p w14:paraId="54225C7D" w14:textId="2500D1EC" w:rsidR="00BB27F4" w:rsidRDefault="00BB27F4" w:rsidP="001A6479">
                <w:pPr>
                  <w:ind w:left="0" w:firstLine="0"/>
                  <w:rPr>
                    <w:sz w:val="18"/>
                    <w:szCs w:val="18"/>
                  </w:rPr>
                </w:pPr>
              </w:p>
              <w:p w14:paraId="454306B8" w14:textId="4F09D93D" w:rsidR="00BB27F4" w:rsidRDefault="00767310" w:rsidP="001A6479">
                <w:pPr>
                  <w:ind w:left="0" w:firstLine="0"/>
                  <w:rPr>
                    <w:sz w:val="18"/>
                    <w:szCs w:val="18"/>
                  </w:rPr>
                </w:pPr>
                <w:r>
                  <w:rPr>
                    <w:sz w:val="18"/>
                    <w:szCs w:val="18"/>
                  </w:rPr>
                  <w:t xml:space="preserve">This position requires administrative work that will be done at the computer frequently and will need to ability to site for hours and use vision for computer use. You will be required to stand, walk, stoop, crouch, etc. occasionally up to 1/3 of your day most days. You will need to have the ability to talk or hear frequently for communication. You will frequently </w:t>
                </w:r>
                <w:r w:rsidR="00112756">
                  <w:rPr>
                    <w:sz w:val="18"/>
                    <w:szCs w:val="18"/>
                  </w:rPr>
                  <w:t>lift</w:t>
                </w:r>
                <w:r>
                  <w:rPr>
                    <w:sz w:val="18"/>
                    <w:szCs w:val="18"/>
                  </w:rPr>
                  <w:t xml:space="preserve"> to 10 lbs. for deliver of supplies to preschool locations. Need the ability to drive to and from the site locations. </w:t>
                </w:r>
                <w:r w:rsidR="00112756">
                  <w:rPr>
                    <w:sz w:val="18"/>
                    <w:szCs w:val="18"/>
                  </w:rPr>
                  <w:t>(</w:t>
                </w:r>
                <w:proofErr w:type="gramStart"/>
                <w:r w:rsidR="00112756">
                  <w:rPr>
                    <w:sz w:val="18"/>
                    <w:szCs w:val="18"/>
                  </w:rPr>
                  <w:t>this</w:t>
                </w:r>
                <w:proofErr w:type="gramEnd"/>
                <w:r w:rsidR="00112756">
                  <w:rPr>
                    <w:sz w:val="18"/>
                    <w:szCs w:val="18"/>
                  </w:rPr>
                  <w:t xml:space="preserve"> list does not include all physical requirements and will vary day to day)</w:t>
                </w:r>
              </w:p>
              <w:p w14:paraId="37659C7B" w14:textId="77777777" w:rsidR="00BB27F4" w:rsidRDefault="00BB27F4" w:rsidP="001A6479">
                <w:pPr>
                  <w:ind w:left="0" w:firstLine="0"/>
                  <w:rPr>
                    <w:sz w:val="18"/>
                    <w:szCs w:val="18"/>
                  </w:rPr>
                </w:pPr>
              </w:p>
              <w:p w14:paraId="5030FA24" w14:textId="77777777" w:rsidR="00BB27F4" w:rsidRDefault="00BB27F4" w:rsidP="001A6479">
                <w:pPr>
                  <w:ind w:left="0" w:firstLine="0"/>
                  <w:rPr>
                    <w:sz w:val="18"/>
                    <w:szCs w:val="18"/>
                  </w:rPr>
                </w:pPr>
              </w:p>
              <w:p w14:paraId="01F920A8" w14:textId="77777777" w:rsidR="00BB27F4" w:rsidRDefault="00BB27F4" w:rsidP="001A6479">
                <w:pPr>
                  <w:ind w:left="0" w:firstLine="0"/>
                  <w:rPr>
                    <w:sz w:val="18"/>
                    <w:szCs w:val="18"/>
                  </w:rPr>
                </w:pPr>
              </w:p>
              <w:p w14:paraId="4D667DE2" w14:textId="77777777" w:rsidR="00BB27F4" w:rsidRDefault="00BB27F4" w:rsidP="001A6479">
                <w:pPr>
                  <w:ind w:left="0" w:firstLine="0"/>
                  <w:rPr>
                    <w:sz w:val="18"/>
                    <w:szCs w:val="18"/>
                  </w:rPr>
                </w:pPr>
              </w:p>
              <w:p w14:paraId="6FF8316D" w14:textId="77777777" w:rsidR="00BB27F4" w:rsidRPr="006213F9" w:rsidRDefault="00BB27F4" w:rsidP="001A6479">
                <w:pPr>
                  <w:ind w:left="0" w:firstLine="0"/>
                  <w:rPr>
                    <w:sz w:val="18"/>
                    <w:szCs w:val="18"/>
                  </w:rPr>
                </w:pPr>
              </w:p>
            </w:tc>
          </w:sdtContent>
        </w:sdt>
      </w:tr>
    </w:tbl>
    <w:p w14:paraId="00BCCF6B" w14:textId="77777777" w:rsidR="00BB27F4" w:rsidRDefault="00BB27F4" w:rsidP="00BB27F4"/>
    <w:p w14:paraId="666DF138" w14:textId="77777777" w:rsidR="00BB27F4" w:rsidRPr="006213F9" w:rsidRDefault="00BB27F4" w:rsidP="00BB27F4">
      <w:pPr>
        <w:rPr>
          <w:rFonts w:ascii="Leelawadee" w:hAnsi="Leelawadee" w:cs="Leelawadee"/>
          <w:sz w:val="18"/>
          <w:szCs w:val="18"/>
        </w:rPr>
      </w:pPr>
    </w:p>
    <w:p w14:paraId="22CBD7C6" w14:textId="77777777" w:rsidR="00014B02" w:rsidRPr="00014B02" w:rsidRDefault="00014B02" w:rsidP="00BB27F4">
      <w:pPr>
        <w:jc w:val="center"/>
        <w:rPr>
          <w:rFonts w:ascii="Tw Cen MT" w:hAnsi="Tw Cen MT" w:cs="Tunga"/>
          <w:sz w:val="21"/>
          <w:szCs w:val="21"/>
        </w:rPr>
      </w:pPr>
    </w:p>
    <w:sectPr w:rsidR="00014B02" w:rsidRPr="00014B02" w:rsidSect="00B1047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029E"/>
    <w:multiLevelType w:val="hybridMultilevel"/>
    <w:tmpl w:val="2FF2C1F4"/>
    <w:lvl w:ilvl="0" w:tplc="04768AAA">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A2F5F"/>
    <w:multiLevelType w:val="hybridMultilevel"/>
    <w:tmpl w:val="02F25B0E"/>
    <w:lvl w:ilvl="0" w:tplc="49CEDE7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A311D"/>
    <w:multiLevelType w:val="hybridMultilevel"/>
    <w:tmpl w:val="4C9A05C0"/>
    <w:lvl w:ilvl="0" w:tplc="49CEDE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EA2329"/>
    <w:multiLevelType w:val="hybridMultilevel"/>
    <w:tmpl w:val="45B6E0D2"/>
    <w:lvl w:ilvl="0" w:tplc="70E81576">
      <w:start w:val="1"/>
      <w:numFmt w:val="bullet"/>
      <w:lvlText w:val=""/>
      <w:lvlJc w:val="left"/>
      <w:pPr>
        <w:ind w:left="1440" w:hanging="360"/>
      </w:pPr>
      <w:rPr>
        <w:rFonts w:ascii="Symbol" w:hAnsi="Symbol" w:hint="default"/>
        <w:color w:val="1F497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C25385"/>
    <w:multiLevelType w:val="hybridMultilevel"/>
    <w:tmpl w:val="BB86B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945C3"/>
    <w:multiLevelType w:val="hybridMultilevel"/>
    <w:tmpl w:val="3AC897F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C1644B6"/>
    <w:multiLevelType w:val="hybridMultilevel"/>
    <w:tmpl w:val="581E09A2"/>
    <w:lvl w:ilvl="0" w:tplc="49CEDE7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7A377275"/>
    <w:multiLevelType w:val="hybridMultilevel"/>
    <w:tmpl w:val="8BC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CC"/>
    <w:rsid w:val="00014B02"/>
    <w:rsid w:val="00037BBD"/>
    <w:rsid w:val="00042D65"/>
    <w:rsid w:val="00094DE8"/>
    <w:rsid w:val="00112756"/>
    <w:rsid w:val="00165E58"/>
    <w:rsid w:val="00173FC5"/>
    <w:rsid w:val="002738BC"/>
    <w:rsid w:val="002F76B3"/>
    <w:rsid w:val="0065137E"/>
    <w:rsid w:val="006A4EB0"/>
    <w:rsid w:val="00713688"/>
    <w:rsid w:val="00767310"/>
    <w:rsid w:val="007F506F"/>
    <w:rsid w:val="00813AD2"/>
    <w:rsid w:val="0087211A"/>
    <w:rsid w:val="008C54FE"/>
    <w:rsid w:val="00A108CC"/>
    <w:rsid w:val="00AB0891"/>
    <w:rsid w:val="00B1047C"/>
    <w:rsid w:val="00BB27F4"/>
    <w:rsid w:val="00C24866"/>
    <w:rsid w:val="00C51B48"/>
    <w:rsid w:val="00CC7623"/>
    <w:rsid w:val="00D11B1E"/>
    <w:rsid w:val="00D8440A"/>
    <w:rsid w:val="00F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119E"/>
  <w15:docId w15:val="{26A66961-4DE9-4762-9BC4-4740834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CC"/>
    <w:pPr>
      <w:widowControl w:val="0"/>
      <w:spacing w:after="0" w:line="240" w:lineRule="auto"/>
    </w:pPr>
    <w:rPr>
      <w:rFonts w:ascii="AvantGarde Md BT" w:eastAsia="Times New Roman" w:hAnsi="AvantGarde Md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CC"/>
    <w:pPr>
      <w:ind w:left="720"/>
    </w:pPr>
  </w:style>
  <w:style w:type="paragraph" w:styleId="NormalWeb">
    <w:name w:val="Normal (Web)"/>
    <w:basedOn w:val="Normal"/>
    <w:uiPriority w:val="99"/>
    <w:semiHidden/>
    <w:unhideWhenUsed/>
    <w:rsid w:val="00A108CC"/>
    <w:pPr>
      <w:widowControl/>
      <w:spacing w:before="100" w:beforeAutospacing="1" w:after="100" w:afterAutospacing="1"/>
    </w:pPr>
    <w:rPr>
      <w:rFonts w:ascii="Times New Roman" w:hAnsi="Times New Roman"/>
      <w:snapToGrid/>
      <w:szCs w:val="24"/>
    </w:rPr>
  </w:style>
  <w:style w:type="paragraph" w:styleId="BodyText">
    <w:name w:val="Body Text"/>
    <w:basedOn w:val="Normal"/>
    <w:link w:val="BodyTextChar"/>
    <w:uiPriority w:val="99"/>
    <w:unhideWhenUsed/>
    <w:rsid w:val="00A108CC"/>
    <w:pPr>
      <w:widowControl/>
      <w:tabs>
        <w:tab w:val="left" w:pos="1830"/>
      </w:tabs>
      <w:snapToGrid w:val="0"/>
    </w:pPr>
    <w:rPr>
      <w:rFonts w:ascii="Times New Roman" w:hAnsi="Times New Roman"/>
      <w:snapToGrid/>
      <w:sz w:val="22"/>
    </w:rPr>
  </w:style>
  <w:style w:type="character" w:customStyle="1" w:styleId="BodyTextChar">
    <w:name w:val="Body Text Char"/>
    <w:basedOn w:val="DefaultParagraphFont"/>
    <w:link w:val="BodyText"/>
    <w:uiPriority w:val="99"/>
    <w:rsid w:val="00A108CC"/>
    <w:rPr>
      <w:rFonts w:ascii="Times New Roman" w:eastAsia="Times New Roman" w:hAnsi="Times New Roman" w:cs="Times New Roman"/>
      <w:szCs w:val="20"/>
    </w:rPr>
  </w:style>
  <w:style w:type="paragraph" w:styleId="BalloonText">
    <w:name w:val="Balloon Text"/>
    <w:basedOn w:val="Normal"/>
    <w:link w:val="BalloonTextChar"/>
    <w:semiHidden/>
    <w:unhideWhenUsed/>
    <w:rsid w:val="00A108CC"/>
    <w:rPr>
      <w:rFonts w:ascii="Tahoma" w:hAnsi="Tahoma" w:cs="Tahoma"/>
      <w:sz w:val="16"/>
      <w:szCs w:val="16"/>
    </w:rPr>
  </w:style>
  <w:style w:type="character" w:customStyle="1" w:styleId="BalloonTextChar">
    <w:name w:val="Balloon Text Char"/>
    <w:basedOn w:val="DefaultParagraphFont"/>
    <w:link w:val="BalloonText"/>
    <w:uiPriority w:val="99"/>
    <w:semiHidden/>
    <w:rsid w:val="00A108CC"/>
    <w:rPr>
      <w:rFonts w:ascii="Tahoma" w:eastAsia="Times New Roman" w:hAnsi="Tahoma" w:cs="Tahoma"/>
      <w:snapToGrid w:val="0"/>
      <w:sz w:val="16"/>
      <w:szCs w:val="16"/>
    </w:rPr>
  </w:style>
  <w:style w:type="paragraph" w:styleId="NoSpacing">
    <w:name w:val="No Spacing"/>
    <w:uiPriority w:val="1"/>
    <w:qFormat/>
    <w:rsid w:val="002F76B3"/>
    <w:pPr>
      <w:widowControl w:val="0"/>
      <w:spacing w:after="0" w:line="240" w:lineRule="auto"/>
    </w:pPr>
    <w:rPr>
      <w:rFonts w:ascii="AvantGarde Md BT" w:eastAsia="Times New Roman" w:hAnsi="AvantGarde Md BT" w:cs="Times New Roman"/>
      <w:snapToGrid w:val="0"/>
      <w:sz w:val="24"/>
      <w:szCs w:val="20"/>
    </w:rPr>
  </w:style>
  <w:style w:type="table" w:styleId="TableGrid">
    <w:name w:val="Table Grid"/>
    <w:basedOn w:val="TableNormal"/>
    <w:uiPriority w:val="59"/>
    <w:rsid w:val="00014B02"/>
    <w:pPr>
      <w:spacing w:after="0" w:line="240" w:lineRule="auto"/>
      <w:ind w:left="2160" w:firstLine="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B2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27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B27F4"/>
    <w:rPr>
      <w:color w:val="808080"/>
    </w:rPr>
  </w:style>
  <w:style w:type="paragraph" w:styleId="Footer">
    <w:name w:val="footer"/>
    <w:basedOn w:val="Normal"/>
    <w:link w:val="FooterChar"/>
    <w:rsid w:val="0065137E"/>
    <w:pPr>
      <w:widowControl/>
      <w:tabs>
        <w:tab w:val="center" w:pos="4320"/>
        <w:tab w:val="right" w:pos="8640"/>
      </w:tabs>
    </w:pPr>
    <w:rPr>
      <w:rFonts w:ascii="Courier New" w:hAnsi="Courier New"/>
      <w:snapToGrid/>
    </w:rPr>
  </w:style>
  <w:style w:type="character" w:customStyle="1" w:styleId="FooterChar">
    <w:name w:val="Footer Char"/>
    <w:basedOn w:val="DefaultParagraphFont"/>
    <w:link w:val="Footer"/>
    <w:rsid w:val="0065137E"/>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DCFB797B24332ADFC25A0DE92BA5F"/>
        <w:category>
          <w:name w:val="General"/>
          <w:gallery w:val="placeholder"/>
        </w:category>
        <w:types>
          <w:type w:val="bbPlcHdr"/>
        </w:types>
        <w:behaviors>
          <w:behavior w:val="content"/>
        </w:behaviors>
        <w:guid w:val="{DF06198D-E4E6-40EE-BA06-5791AF0BB9E9}"/>
      </w:docPartPr>
      <w:docPartBody>
        <w:p w:rsidR="00C068D5" w:rsidRDefault="00612821" w:rsidP="00612821">
          <w:pPr>
            <w:pStyle w:val="DDADCFB797B24332ADFC25A0DE92BA5F"/>
          </w:pPr>
          <w:r w:rsidRPr="00EA296E">
            <w:rPr>
              <w:rStyle w:val="PlaceholderText"/>
            </w:rPr>
            <w:t>Click here to enter text.</w:t>
          </w:r>
        </w:p>
      </w:docPartBody>
    </w:docPart>
    <w:docPart>
      <w:docPartPr>
        <w:name w:val="E1EFFAB00032411CBA0343EC4444E0F3"/>
        <w:category>
          <w:name w:val="General"/>
          <w:gallery w:val="placeholder"/>
        </w:category>
        <w:types>
          <w:type w:val="bbPlcHdr"/>
        </w:types>
        <w:behaviors>
          <w:behavior w:val="content"/>
        </w:behaviors>
        <w:guid w:val="{DC900544-B132-4359-9EF9-16BC72DED130}"/>
      </w:docPartPr>
      <w:docPartBody>
        <w:p w:rsidR="00C068D5" w:rsidRDefault="00612821" w:rsidP="00612821">
          <w:pPr>
            <w:pStyle w:val="E1EFFAB00032411CBA0343EC4444E0F3"/>
          </w:pPr>
          <w:r w:rsidRPr="00EA296E">
            <w:rPr>
              <w:rStyle w:val="PlaceholderText"/>
            </w:rPr>
            <w:t>Click here to enter a date.</w:t>
          </w:r>
        </w:p>
      </w:docPartBody>
    </w:docPart>
    <w:docPart>
      <w:docPartPr>
        <w:name w:val="2E755845393C488F9D53E4C1019536A5"/>
        <w:category>
          <w:name w:val="General"/>
          <w:gallery w:val="placeholder"/>
        </w:category>
        <w:types>
          <w:type w:val="bbPlcHdr"/>
        </w:types>
        <w:behaviors>
          <w:behavior w:val="content"/>
        </w:behaviors>
        <w:guid w:val="{C1D77D17-BC91-4E99-B4DD-BF6EEFCEDE2F}"/>
      </w:docPartPr>
      <w:docPartBody>
        <w:p w:rsidR="00C068D5" w:rsidRDefault="00612821" w:rsidP="00612821">
          <w:pPr>
            <w:pStyle w:val="2E755845393C488F9D53E4C1019536A5"/>
          </w:pPr>
          <w:r w:rsidRPr="00BE0F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821"/>
    <w:rsid w:val="00612821"/>
    <w:rsid w:val="009B5496"/>
    <w:rsid w:val="00C0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21"/>
    <w:rPr>
      <w:color w:val="808080"/>
    </w:rPr>
  </w:style>
  <w:style w:type="paragraph" w:customStyle="1" w:styleId="DDADCFB797B24332ADFC25A0DE92BA5F">
    <w:name w:val="DDADCFB797B24332ADFC25A0DE92BA5F"/>
    <w:rsid w:val="00612821"/>
  </w:style>
  <w:style w:type="paragraph" w:customStyle="1" w:styleId="E1EFFAB00032411CBA0343EC4444E0F3">
    <w:name w:val="E1EFFAB00032411CBA0343EC4444E0F3"/>
    <w:rsid w:val="00612821"/>
  </w:style>
  <w:style w:type="paragraph" w:customStyle="1" w:styleId="2E755845393C488F9D53E4C1019536A5">
    <w:name w:val="2E755845393C488F9D53E4C1019536A5"/>
    <w:rsid w:val="00612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dc:creator>
  <cp:lastModifiedBy>Amanda Henn</cp:lastModifiedBy>
  <cp:revision>2</cp:revision>
  <cp:lastPrinted>2015-05-01T15:32:00Z</cp:lastPrinted>
  <dcterms:created xsi:type="dcterms:W3CDTF">2021-06-10T17:06:00Z</dcterms:created>
  <dcterms:modified xsi:type="dcterms:W3CDTF">2021-06-10T17:06:00Z</dcterms:modified>
</cp:coreProperties>
</file>